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247477" w14:paraId="0F976633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27040" w14:textId="02C891AD" w:rsidR="00D22605" w:rsidRPr="00D22605" w:rsidRDefault="00636D73">
            <w:pPr>
              <w:spacing w:after="440"/>
              <w:jc w:val="both"/>
              <w:rPr>
                <w:rFonts w:eastAsia="Courier New" w:cs="Courier New"/>
                <w:b/>
                <w:sz w:val="30"/>
                <w:szCs w:val="30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</w:t>
            </w:r>
            <w:bookmarkStart w:id="0" w:name="_Hlk106641278"/>
            <w:r w:rsidR="00D22605" w:rsidRPr="00D22605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    ORDINÁRIA, REALIZADA NO DIA 20 DE JUNHO DE 2022, O SEGUINTE PROJETO DE LEI DE AUTORIA DO PODER EXECUTIVO, COM A REDAÇÃO QUE SEGUE.</w:t>
            </w:r>
            <w:bookmarkEnd w:id="0"/>
          </w:p>
          <w:p w14:paraId="7E31DAE1" w14:textId="77777777" w:rsidR="00DD7522" w:rsidRDefault="00636D73" w:rsidP="00DD7522">
            <w:pPr>
              <w:spacing w:after="440"/>
              <w:jc w:val="center"/>
              <w:rPr>
                <w:sz w:val="21"/>
              </w:rPr>
            </w:pPr>
            <w:bookmarkStart w:id="1" w:name="_Hlk106641177"/>
            <w:r>
              <w:rPr>
                <w:rFonts w:ascii="Courier New" w:eastAsia="Courier New" w:hAnsi="Courier New" w:cs="Courier New"/>
                <w:sz w:val="21"/>
              </w:rPr>
              <w:t>PROJETO DE LEI N</w:t>
            </w:r>
            <w:r w:rsidR="005E244F">
              <w:rPr>
                <w:rFonts w:ascii="Courier New" w:eastAsia="Courier New" w:hAnsi="Courier New" w:cs="Courier New"/>
                <w:sz w:val="21"/>
              </w:rPr>
              <w:t>.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088/2022</w:t>
            </w:r>
          </w:p>
          <w:p w14:paraId="2C779C7B" w14:textId="3AA59AD6" w:rsidR="00247477" w:rsidRDefault="00636D73" w:rsidP="00DD7522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2022</w:t>
            </w:r>
          </w:p>
          <w:p w14:paraId="03BAF1E7" w14:textId="77777777" w:rsidR="005E244F" w:rsidRDefault="00636D73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</w:t>
            </w:r>
            <w:r w:rsidR="005E244F">
              <w:rPr>
                <w:rFonts w:ascii="Courier New" w:eastAsia="Courier New" w:hAnsi="Courier New" w:cs="Courier New"/>
                <w:sz w:val="21"/>
              </w:rPr>
              <w:t xml:space="preserve">orçamento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corrente, conforme especificado abaixo: </w:t>
            </w:r>
          </w:p>
          <w:p w14:paraId="35DEEEE1" w14:textId="77777777" w:rsidR="00247477" w:rsidRDefault="00636D73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</w:t>
            </w:r>
          </w:p>
          <w:p w14:paraId="447EFDE9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                                   SEC. MUN. EDUCACAO, CULTURA DESPORT     </w:t>
            </w:r>
          </w:p>
          <w:p w14:paraId="56DFBB1F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                                EDUCACAO ESPECIAL                       </w:t>
            </w:r>
          </w:p>
          <w:p w14:paraId="601A682E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                             EDUCACAO                                </w:t>
            </w:r>
          </w:p>
          <w:p w14:paraId="701B9755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12 367                          EDUCACAO ESPECIAL                       </w:t>
            </w:r>
          </w:p>
          <w:p w14:paraId="6D8983EC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12 367 0052                     ASSIST.A EDUCACAO ESPECIAL              </w:t>
            </w:r>
          </w:p>
          <w:p w14:paraId="4F96F23D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12 367 0052 2028                ENSINO ESPECIAL                     </w:t>
            </w:r>
          </w:p>
          <w:p w14:paraId="6CD7F196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12 367 0052 2028 33504100000000 CONTRIBUICOES                           </w:t>
            </w:r>
          </w:p>
          <w:p w14:paraId="335C091F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52530/8                   0001-RECURSO LIVRE                     25.100,00   </w:t>
            </w:r>
          </w:p>
          <w:p w14:paraId="6CD6A707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                                DESPORTO                                </w:t>
            </w:r>
          </w:p>
          <w:p w14:paraId="01D29D4D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                             DESPORTO E LAZER                        </w:t>
            </w:r>
          </w:p>
          <w:p w14:paraId="07E939DD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27 812                          DESPORTO COMUNITARIO                    </w:t>
            </w:r>
          </w:p>
          <w:p w14:paraId="195D912E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27 812 0103                     DESPORTO COMUNITARIO                    </w:t>
            </w:r>
          </w:p>
          <w:p w14:paraId="35975D88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27 812 0103 1013                AMPL/CONSTR/GINASIOS/QUADRAS E EQUI     </w:t>
            </w:r>
          </w:p>
          <w:p w14:paraId="0AEBEE1C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27 812 0103 1013 44905100000000 OBRAS E INSTALACOES                     </w:t>
            </w:r>
          </w:p>
          <w:p w14:paraId="181A4CBD" w14:textId="77777777" w:rsidR="00247477" w:rsidRDefault="00636D7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52490/5                   1184-CESSAO ONEROSA PRE-SAL.          167.629,24   </w:t>
            </w:r>
          </w:p>
          <w:p w14:paraId="43FEBAB6" w14:textId="77777777" w:rsidR="00247477" w:rsidRDefault="00636D7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192.729,24   </w:t>
            </w:r>
          </w:p>
          <w:p w14:paraId="1E4DBFF8" w14:textId="77777777" w:rsidR="005E244F" w:rsidRDefault="00636D73" w:rsidP="005E244F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Poder Executivo Municipal a suplementar as seguintes </w:t>
            </w:r>
            <w:r w:rsidR="005E244F">
              <w:rPr>
                <w:rFonts w:ascii="Courier New" w:eastAsia="Courier New" w:hAnsi="Courier New" w:cs="Courier New"/>
                <w:sz w:val="21"/>
              </w:rPr>
              <w:t xml:space="preserve">dotações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no </w:t>
            </w:r>
            <w:r w:rsidR="005E244F">
              <w:rPr>
                <w:rFonts w:ascii="Courier New" w:eastAsia="Courier New" w:hAnsi="Courier New" w:cs="Courier New"/>
                <w:sz w:val="21"/>
              </w:rPr>
              <w:t xml:space="preserve">orçamento </w:t>
            </w:r>
            <w:r>
              <w:rPr>
                <w:rFonts w:ascii="Courier New" w:eastAsia="Courier New" w:hAnsi="Courier New" w:cs="Courier New"/>
                <w:sz w:val="21"/>
              </w:rPr>
              <w:t>corrente.</w:t>
            </w:r>
          </w:p>
          <w:p w14:paraId="27CA5D7E" w14:textId="77777777" w:rsidR="00247477" w:rsidRDefault="00636D73">
            <w:pPr>
              <w:spacing w:line="231" w:lineRule="auto"/>
              <w:jc w:val="right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</w:t>
            </w:r>
          </w:p>
          <w:p w14:paraId="197180CB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                                   SECRETARIA DA ADMINIST. E TRANSITO      </w:t>
            </w:r>
          </w:p>
          <w:p w14:paraId="3266B34E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                                SECRETARIA ADM. PLANEJ. TRANSITO        </w:t>
            </w:r>
          </w:p>
          <w:p w14:paraId="28F97CB9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04                              ADMINISTRACAO                           </w:t>
            </w:r>
          </w:p>
          <w:p w14:paraId="06328054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04 122                          ADMINISTRACAO GERAL                     </w:t>
            </w:r>
          </w:p>
          <w:p w14:paraId="5A71D60E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04 122 0010                     ADMINIST.GOVERNAMENTAL                  </w:t>
            </w:r>
          </w:p>
          <w:p w14:paraId="5C2DB21F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04 122 0010 2004                MANUTENCAO SEC. ADMINISTRACAO E TRA     </w:t>
            </w:r>
          </w:p>
          <w:p w14:paraId="601743B3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04 122 0010 2004 33504100000000 CONTRIBUICOES                           </w:t>
            </w:r>
          </w:p>
          <w:p w14:paraId="778D0E34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1789/2                   0001-RECURSO LIVRE                     10.000,00   </w:t>
            </w:r>
          </w:p>
          <w:p w14:paraId="7966DB78" w14:textId="4FEBA93A" w:rsidR="00247477" w:rsidRPr="005627B8" w:rsidRDefault="00636D73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</w:t>
            </w:r>
          </w:p>
          <w:p w14:paraId="79FE9116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                                   SEC. MUN. EDUCACAO, CULTURA DESPORT     </w:t>
            </w:r>
          </w:p>
          <w:p w14:paraId="3610FAFE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                                DESPORTO                                </w:t>
            </w:r>
          </w:p>
          <w:p w14:paraId="4479C1CF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                             DESPORTO E LAZER                        </w:t>
            </w:r>
          </w:p>
          <w:p w14:paraId="0E0CEC62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27 812                          DESPORTO COMUNITARIO                    </w:t>
            </w:r>
          </w:p>
          <w:p w14:paraId="20D51856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27 812 0103                     DESPORTO COMUNITARIO                    </w:t>
            </w:r>
          </w:p>
          <w:p w14:paraId="2A135F94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27 812 0103 1013                AMPL/CONSTR/GINASIOS/QUADRAS E EQUI     </w:t>
            </w:r>
          </w:p>
          <w:p w14:paraId="44467D6B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0707 27 812 0103 1013 44905100000000 OBRAS E INSTALACOES                     </w:t>
            </w:r>
          </w:p>
          <w:p w14:paraId="5F4644BD" w14:textId="77777777" w:rsidR="00247477" w:rsidRDefault="00636D7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27709/6                   0001-RECURSO LIVRE                     13.000,00   </w:t>
            </w:r>
          </w:p>
          <w:p w14:paraId="59FBC34C" w14:textId="24406C72" w:rsidR="005E244F" w:rsidRDefault="00636D73" w:rsidP="005627B8">
            <w:pPr>
              <w:spacing w:after="206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suplementar                              23.000,00</w:t>
            </w:r>
          </w:p>
          <w:p w14:paraId="2A801AF8" w14:textId="77777777" w:rsidR="00247477" w:rsidRDefault="00636D73" w:rsidP="005E244F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para a cobertura deste projeto  o(s) seguinte(s)</w:t>
            </w:r>
            <w:bookmarkEnd w:id="1"/>
          </w:p>
        </w:tc>
      </w:tr>
      <w:tr w:rsidR="00247477" w14:paraId="5D012F3C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7EA8" w14:textId="5AF1233C" w:rsidR="00247477" w:rsidRDefault="00636D73">
            <w:pPr>
              <w:spacing w:after="1376"/>
              <w:jc w:val="both"/>
            </w:pPr>
            <w:bookmarkStart w:id="2" w:name="_Hlk106641215"/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                                                     </w:t>
            </w:r>
          </w:p>
          <w:p w14:paraId="185FBB7D" w14:textId="77777777" w:rsidR="00247477" w:rsidRDefault="005E244F" w:rsidP="005E244F">
            <w:pPr>
              <w:spacing w:after="234" w:line="231" w:lineRule="auto"/>
              <w:jc w:val="center"/>
            </w:pPr>
            <w:bookmarkStart w:id="3" w:name="_Hlk106641246"/>
            <w:r>
              <w:rPr>
                <w:rFonts w:ascii="Courier New" w:eastAsia="Courier New" w:hAnsi="Courier New" w:cs="Courier New"/>
                <w:sz w:val="21"/>
              </w:rPr>
              <w:t>R</w:t>
            </w:r>
            <w:r w:rsidR="00636D73">
              <w:rPr>
                <w:rFonts w:ascii="Courier New" w:eastAsia="Courier New" w:hAnsi="Courier New" w:cs="Courier New"/>
                <w:sz w:val="21"/>
              </w:rPr>
              <w:t>ecursos(s):</w:t>
            </w:r>
          </w:p>
          <w:p w14:paraId="2BA876B0" w14:textId="77777777" w:rsidR="005E244F" w:rsidRPr="005E244F" w:rsidRDefault="00636D73" w:rsidP="005E244F">
            <w:pPr>
              <w:pStyle w:val="PargrafodaLista"/>
              <w:numPr>
                <w:ilvl w:val="0"/>
                <w:numId w:val="1"/>
              </w:numPr>
              <w:spacing w:line="231" w:lineRule="auto"/>
              <w:jc w:val="right"/>
              <w:rPr>
                <w:rFonts w:ascii="Courier New" w:eastAsia="Courier New" w:hAnsi="Courier New" w:cs="Courier New"/>
                <w:sz w:val="21"/>
              </w:rPr>
            </w:pPr>
            <w:r w:rsidRPr="005E244F">
              <w:rPr>
                <w:rFonts w:ascii="Courier New" w:eastAsia="Courier New" w:hAnsi="Courier New" w:cs="Courier New"/>
                <w:sz w:val="21"/>
              </w:rPr>
              <w:t>Redu</w:t>
            </w:r>
            <w:r w:rsidR="005E244F">
              <w:rPr>
                <w:rFonts w:ascii="Courier New" w:eastAsia="Courier New" w:hAnsi="Courier New" w:cs="Courier New"/>
                <w:sz w:val="21"/>
              </w:rPr>
              <w:t xml:space="preserve">ção </w:t>
            </w:r>
            <w:r w:rsidRPr="005E244F">
              <w:rPr>
                <w:rFonts w:ascii="Courier New" w:eastAsia="Courier New" w:hAnsi="Courier New" w:cs="Courier New"/>
                <w:sz w:val="21"/>
              </w:rPr>
              <w:t xml:space="preserve">da(s) seguinte(s) </w:t>
            </w:r>
            <w:r w:rsidR="005E244F">
              <w:rPr>
                <w:rFonts w:ascii="Courier New" w:eastAsia="Courier New" w:hAnsi="Courier New" w:cs="Courier New"/>
                <w:sz w:val="21"/>
              </w:rPr>
              <w:t xml:space="preserve">dotação </w:t>
            </w:r>
            <w:r w:rsidRPr="005E244F">
              <w:rPr>
                <w:rFonts w:ascii="Courier New" w:eastAsia="Courier New" w:hAnsi="Courier New" w:cs="Courier New"/>
                <w:sz w:val="21"/>
              </w:rPr>
              <w:t>(coes):</w:t>
            </w:r>
          </w:p>
          <w:p w14:paraId="78DE1454" w14:textId="77777777" w:rsidR="00247477" w:rsidRDefault="005E244F" w:rsidP="005E244F">
            <w:pPr>
              <w:pStyle w:val="PargrafodaLista"/>
              <w:spacing w:line="231" w:lineRule="auto"/>
              <w:ind w:left="3015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</w:t>
            </w:r>
            <w:r w:rsidR="00636D73" w:rsidRPr="005E244F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</w:t>
            </w:r>
          </w:p>
          <w:p w14:paraId="7ABEC4E9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                                   SEC. MUN. EDUCACAO, CULTURA DESPORT     </w:t>
            </w:r>
          </w:p>
          <w:p w14:paraId="03951C27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                                EDUCACAO ESPECIAL                       </w:t>
            </w:r>
          </w:p>
          <w:p w14:paraId="0A65C13D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                             EDUCACAO                                </w:t>
            </w:r>
          </w:p>
          <w:p w14:paraId="7CB2F60E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12 367                          EDUCACAO ESPECIAL                       </w:t>
            </w:r>
          </w:p>
          <w:p w14:paraId="7896806D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12 367 0052                     ASSIST.A EDUCACAO ESPECIAL              </w:t>
            </w:r>
          </w:p>
          <w:p w14:paraId="40C9D3DA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12 367 0052 2028                70% ENSINO ESPECIAL                     </w:t>
            </w:r>
          </w:p>
          <w:p w14:paraId="19D12E96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0705 12 367 0052 2028 33904100000000 CONTRIBUICOES                           </w:t>
            </w:r>
          </w:p>
          <w:p w14:paraId="08F4E28C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26883/6                   0001-RECURSO LIVRE                     25.100,00   </w:t>
            </w:r>
          </w:p>
          <w:p w14:paraId="35A3D539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</w:t>
            </w:r>
          </w:p>
          <w:p w14:paraId="6937C6AB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                                   SEC. MUN. DESENVOLV. E CIDADANIA        </w:t>
            </w:r>
          </w:p>
          <w:p w14:paraId="1BCD7B98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                                FUNDO MUNICIPAL DE ASSIST. SOCIAL       </w:t>
            </w:r>
          </w:p>
          <w:p w14:paraId="350B3828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                             HABITACAO                               </w:t>
            </w:r>
          </w:p>
          <w:p w14:paraId="0A762A61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16 482                          HABITACAO URBANA                        </w:t>
            </w:r>
          </w:p>
          <w:p w14:paraId="72448887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16 482 0030                     ASSISTENCIA SOCIAL COMUNITARIA          </w:t>
            </w:r>
          </w:p>
          <w:p w14:paraId="4A369336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16 482 0030 1159                ONSTRU. CASAS POPULARES INTERIOR        </w:t>
            </w:r>
          </w:p>
          <w:p w14:paraId="2ABA5550" w14:textId="77777777" w:rsidR="00247477" w:rsidRDefault="00636D7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16 482 0030 1159 44905100000000 OBRAS E INSTALACOES                     </w:t>
            </w:r>
          </w:p>
          <w:p w14:paraId="4967979B" w14:textId="77777777" w:rsidR="00247477" w:rsidRDefault="00636D7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39536/6                   0001-RECURSO LIVRE                     13.000,00   </w:t>
            </w:r>
          </w:p>
          <w:p w14:paraId="26300255" w14:textId="77777777" w:rsidR="00247477" w:rsidRDefault="00636D7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Redu</w:t>
            </w:r>
            <w:r w:rsidR="005E244F">
              <w:rPr>
                <w:rFonts w:ascii="Courier New" w:eastAsia="Courier New" w:hAnsi="Courier New" w:cs="Courier New"/>
                <w:sz w:val="21"/>
              </w:rPr>
              <w:t>ções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38.100,00   </w:t>
            </w:r>
          </w:p>
          <w:p w14:paraId="1AD6355F" w14:textId="77777777" w:rsidR="00247477" w:rsidRDefault="00636D73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4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</w:t>
            </w:r>
            <w:r w:rsidR="005E244F">
              <w:rPr>
                <w:rFonts w:ascii="Courier New" w:eastAsia="Courier New" w:hAnsi="Courier New" w:cs="Courier New"/>
                <w:sz w:val="21"/>
              </w:rPr>
              <w:t xml:space="preserve">créditos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adicionais de que tratam os artigos anteriores, o seguinte:         </w:t>
            </w:r>
          </w:p>
          <w:p w14:paraId="26CA43B9" w14:textId="77777777" w:rsidR="005E244F" w:rsidRPr="005E244F" w:rsidRDefault="00636D73" w:rsidP="005E244F">
            <w:pPr>
              <w:pStyle w:val="PargrafodaLista"/>
              <w:numPr>
                <w:ilvl w:val="0"/>
                <w:numId w:val="2"/>
              </w:numPr>
              <w:spacing w:line="231" w:lineRule="auto"/>
              <w:rPr>
                <w:rFonts w:ascii="Courier New" w:eastAsia="Courier New" w:hAnsi="Courier New" w:cs="Courier New"/>
                <w:sz w:val="21"/>
              </w:rPr>
            </w:pPr>
            <w:r w:rsidRPr="005E244F">
              <w:rPr>
                <w:rFonts w:ascii="Courier New" w:eastAsia="Courier New" w:hAnsi="Courier New" w:cs="Courier New"/>
                <w:sz w:val="21"/>
              </w:rPr>
              <w:t xml:space="preserve">Por excesso de </w:t>
            </w:r>
            <w:r w:rsidR="005E244F" w:rsidRPr="005E244F">
              <w:rPr>
                <w:rFonts w:ascii="Courier New" w:eastAsia="Courier New" w:hAnsi="Courier New" w:cs="Courier New"/>
                <w:sz w:val="21"/>
              </w:rPr>
              <w:t xml:space="preserve">arrecadação </w:t>
            </w:r>
            <w:r w:rsidRPr="005E244F">
              <w:rPr>
                <w:rFonts w:ascii="Courier New" w:eastAsia="Courier New" w:hAnsi="Courier New" w:cs="Courier New"/>
                <w:sz w:val="21"/>
              </w:rPr>
              <w:t>no(s) seguinte(s) recurso(s):</w:t>
            </w:r>
          </w:p>
          <w:p w14:paraId="3894CB40" w14:textId="77777777" w:rsidR="00247477" w:rsidRDefault="00636D73" w:rsidP="005E244F">
            <w:pPr>
              <w:spacing w:line="231" w:lineRule="auto"/>
            </w:pPr>
            <w:r w:rsidRPr="005E244F">
              <w:rPr>
                <w:rFonts w:ascii="Courier New" w:eastAsia="Courier New" w:hAnsi="Courier New" w:cs="Courier New"/>
                <w:sz w:val="21"/>
              </w:rPr>
              <w:t xml:space="preserve">           0001-RECURSO LIVRE                                        10.000,00   </w:t>
            </w:r>
          </w:p>
          <w:p w14:paraId="3F46352F" w14:textId="77777777" w:rsidR="00247477" w:rsidRDefault="005E244F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636D73">
              <w:rPr>
                <w:rFonts w:ascii="Courier New" w:eastAsia="Courier New" w:hAnsi="Courier New" w:cs="Courier New"/>
                <w:sz w:val="21"/>
              </w:rPr>
              <w:t xml:space="preserve">          1184-CESSAO ONEROSA PRE-SAL.                             167.629,24   </w:t>
            </w:r>
          </w:p>
          <w:p w14:paraId="03732B3D" w14:textId="77777777" w:rsidR="005E244F" w:rsidRDefault="00636D73">
            <w:pPr>
              <w:spacing w:after="206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</w:p>
          <w:p w14:paraId="744E6A7F" w14:textId="77777777" w:rsidR="00247477" w:rsidRDefault="00636D7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Total de excesso de </w:t>
            </w:r>
            <w:r w:rsidR="005E244F">
              <w:rPr>
                <w:rFonts w:ascii="Courier New" w:eastAsia="Courier New" w:hAnsi="Courier New" w:cs="Courier New"/>
                <w:sz w:val="21"/>
              </w:rPr>
              <w:t xml:space="preserve">arrecadação 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               177.629,24   </w:t>
            </w:r>
          </w:p>
          <w:p w14:paraId="7F5871D5" w14:textId="77777777" w:rsidR="005E244F" w:rsidRDefault="00636D73" w:rsidP="005E244F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5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</w:t>
            </w:r>
            <w:r w:rsidR="005E244F">
              <w:rPr>
                <w:rFonts w:ascii="Courier New" w:eastAsia="Courier New" w:hAnsi="Courier New" w:cs="Courier New"/>
                <w:sz w:val="21"/>
              </w:rPr>
              <w:t xml:space="preserve">disposições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</w:t>
            </w:r>
            <w:r w:rsidR="005E244F"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este projeto entrara em vigor na data de sua </w:t>
            </w:r>
            <w:r w:rsidR="005E244F">
              <w:rPr>
                <w:rFonts w:ascii="Courier New" w:eastAsia="Courier New" w:hAnsi="Courier New" w:cs="Courier New"/>
                <w:sz w:val="21"/>
              </w:rPr>
              <w:t>publicação</w:t>
            </w:r>
            <w:r>
              <w:rPr>
                <w:rFonts w:ascii="Courier New" w:eastAsia="Courier New" w:hAnsi="Courier New" w:cs="Courier New"/>
                <w:sz w:val="21"/>
              </w:rPr>
              <w:t>.</w:t>
            </w:r>
          </w:p>
          <w:p w14:paraId="24C4C597" w14:textId="77777777" w:rsidR="00D22605" w:rsidRPr="00D22605" w:rsidRDefault="00D22605" w:rsidP="00D22605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4" w:name="_Hlk103009393"/>
            <w:r w:rsidRPr="00D226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20 dias do mês de </w:t>
            </w:r>
            <w:proofErr w:type="gramStart"/>
            <w:r w:rsidRPr="00D226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Junho</w:t>
            </w:r>
            <w:proofErr w:type="gramEnd"/>
            <w:r w:rsidRPr="00D226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2022.</w:t>
            </w:r>
          </w:p>
          <w:p w14:paraId="2BDCEEB3" w14:textId="77777777" w:rsidR="00D22605" w:rsidRPr="00D22605" w:rsidRDefault="00D22605" w:rsidP="00D22605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5BE0F62" w14:textId="77777777" w:rsidR="00D22605" w:rsidRPr="00D22605" w:rsidRDefault="00D22605" w:rsidP="00D2260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D2260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Joelso Onsi Zini</w:t>
            </w:r>
          </w:p>
          <w:p w14:paraId="776111F1" w14:textId="77777777" w:rsidR="00D22605" w:rsidRPr="00D22605" w:rsidRDefault="00D22605" w:rsidP="00D22605">
            <w:pPr>
              <w:jc w:val="center"/>
              <w:rPr>
                <w:rFonts w:cs="Arial"/>
                <w:b/>
                <w:lang w:eastAsia="en-US"/>
              </w:rPr>
            </w:pPr>
            <w:r w:rsidRPr="00D2260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bookmarkEnd w:id="4"/>
          </w:p>
          <w:p w14:paraId="61FA479B" w14:textId="77777777" w:rsidR="00D22605" w:rsidRPr="00D22605" w:rsidRDefault="00D22605" w:rsidP="00D22605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bookmarkEnd w:id="3"/>
          <w:p w14:paraId="4C7C70D3" w14:textId="57BDBB3C" w:rsidR="00247477" w:rsidRDefault="00247477">
            <w:pPr>
              <w:jc w:val="both"/>
            </w:pPr>
          </w:p>
        </w:tc>
      </w:tr>
      <w:bookmarkEnd w:id="2"/>
    </w:tbl>
    <w:p w14:paraId="4F72B51B" w14:textId="77777777" w:rsidR="00636D73" w:rsidRDefault="00636D73"/>
    <w:sectPr w:rsidR="00636D73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4AE"/>
    <w:multiLevelType w:val="hybridMultilevel"/>
    <w:tmpl w:val="DE6437BC"/>
    <w:lvl w:ilvl="0" w:tplc="2D1C14E4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 w15:restartNumberingAfterBreak="0">
    <w:nsid w:val="228625EA"/>
    <w:multiLevelType w:val="hybridMultilevel"/>
    <w:tmpl w:val="9E802656"/>
    <w:lvl w:ilvl="0" w:tplc="450AECDE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2102139136">
    <w:abstractNumId w:val="1"/>
  </w:num>
  <w:num w:numId="2" w16cid:durableId="37959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77"/>
    <w:rsid w:val="00247477"/>
    <w:rsid w:val="005627B8"/>
    <w:rsid w:val="005E244F"/>
    <w:rsid w:val="00636D73"/>
    <w:rsid w:val="0083365C"/>
    <w:rsid w:val="009845E2"/>
    <w:rsid w:val="00D22605"/>
    <w:rsid w:val="00DD7522"/>
    <w:rsid w:val="00E753A2"/>
    <w:rsid w:val="00E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1D10"/>
  <w15:docId w15:val="{41CB29D6-45B2-49EB-9102-9122C80B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E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5</cp:revision>
  <cp:lastPrinted>2022-06-20T21:26:00Z</cp:lastPrinted>
  <dcterms:created xsi:type="dcterms:W3CDTF">2022-06-20T21:01:00Z</dcterms:created>
  <dcterms:modified xsi:type="dcterms:W3CDTF">2022-06-20T21:27:00Z</dcterms:modified>
</cp:coreProperties>
</file>