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08F" w14:textId="1DA397F9" w:rsidR="00E17006" w:rsidRDefault="00064DB5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222B2EDA" wp14:editId="6314523B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0686" id="Rectangle 7" o:spid="_x0000_s1026" style="position:absolute;margin-left:18pt;margin-top:36pt;width:559pt;height:770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6DB1339D" wp14:editId="61A6DE3A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E351" id="Rectangle 6" o:spid="_x0000_s1026" style="position:absolute;margin-left:18pt;margin-top:36pt;width:559pt;height:770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" filled="f" strokeweight=".1pt">
                <w10:wrap anchorx="page" anchory="page"/>
              </v:rect>
            </w:pict>
          </mc:Fallback>
        </mc:AlternateContent>
      </w:r>
    </w:p>
    <w:p w14:paraId="68952A99" w14:textId="77777777" w:rsidR="00E17006" w:rsidRDefault="00E17006">
      <w:pPr>
        <w:pStyle w:val="Corpodetexto"/>
        <w:rPr>
          <w:rFonts w:ascii="Times New Roman"/>
          <w:sz w:val="20"/>
        </w:rPr>
      </w:pPr>
    </w:p>
    <w:p w14:paraId="10D1769B" w14:textId="77777777" w:rsidR="00ED0D72" w:rsidRDefault="00ED0D72" w:rsidP="00ED0D72">
      <w:pPr>
        <w:widowControl/>
        <w:autoSpaceDE/>
        <w:autoSpaceDN/>
        <w:spacing w:after="160" w:line="259" w:lineRule="auto"/>
        <w:ind w:left="10" w:hanging="10"/>
        <w:jc w:val="center"/>
        <w:rPr>
          <w:rFonts w:ascii="Times New Roman" w:eastAsia="Calibri" w:hAnsi="Times New Roman" w:cs="Times New Roman"/>
          <w:i/>
          <w:iCs/>
          <w:lang w:val="pt-BR"/>
        </w:rPr>
      </w:pPr>
    </w:p>
    <w:p w14:paraId="2DE89BFB" w14:textId="77777777" w:rsidR="00ED0D72" w:rsidRDefault="00ED0D72" w:rsidP="00ED0D72">
      <w:pPr>
        <w:widowControl/>
        <w:autoSpaceDE/>
        <w:autoSpaceDN/>
        <w:spacing w:after="160" w:line="259" w:lineRule="auto"/>
        <w:ind w:left="10" w:hanging="10"/>
        <w:jc w:val="center"/>
        <w:rPr>
          <w:rFonts w:ascii="Times New Roman" w:eastAsia="Calibri" w:hAnsi="Times New Roman" w:cs="Times New Roman"/>
          <w:i/>
          <w:iCs/>
          <w:lang w:val="pt-BR"/>
        </w:rPr>
      </w:pPr>
    </w:p>
    <w:p w14:paraId="701127B0" w14:textId="4728F858" w:rsidR="00ED0D72" w:rsidRPr="00ED0D72" w:rsidRDefault="00ED0D72" w:rsidP="00ED0D72">
      <w:pPr>
        <w:widowControl/>
        <w:autoSpaceDE/>
        <w:autoSpaceDN/>
        <w:spacing w:after="160" w:line="259" w:lineRule="auto"/>
        <w:ind w:left="10" w:hanging="10"/>
        <w:jc w:val="center"/>
        <w:rPr>
          <w:rFonts w:ascii="Times New Roman" w:eastAsia="Calibri" w:hAnsi="Times New Roman" w:cs="Times New Roman"/>
          <w:i/>
          <w:iCs/>
          <w:lang w:val="pt-BR"/>
        </w:rPr>
      </w:pPr>
      <w:r w:rsidRPr="00ED0D72">
        <w:rPr>
          <w:rFonts w:ascii="Times New Roman" w:eastAsia="Calibri" w:hAnsi="Times New Roman" w:cs="Times New Roman"/>
          <w:i/>
          <w:iCs/>
          <w:lang w:val="pt-BR"/>
        </w:rPr>
        <w:t xml:space="preserve">A CÂMARA MUNICIPAL DE VEREADORES DE NOVO BARREIRO/RS, APROVOU NA SESSÃO ORDINÁRIA, REALIZADA NO DIA </w:t>
      </w:r>
      <w:r w:rsidR="00AE584B">
        <w:rPr>
          <w:rFonts w:ascii="Times New Roman" w:eastAsia="Calibri" w:hAnsi="Times New Roman" w:cs="Times New Roman"/>
          <w:i/>
          <w:iCs/>
          <w:lang w:val="pt-BR"/>
        </w:rPr>
        <w:t>18</w:t>
      </w:r>
      <w:r w:rsidRPr="00ED0D72">
        <w:rPr>
          <w:rFonts w:ascii="Times New Roman" w:eastAsia="Calibri" w:hAnsi="Times New Roman" w:cs="Times New Roman"/>
          <w:i/>
          <w:iCs/>
          <w:lang w:val="pt-BR"/>
        </w:rPr>
        <w:t xml:space="preserve"> DE SETEMBRO DE 2023, O SEGUINTE PROJETO DE LEI DE AUTORIA DO PODER EXECUTIVO, COM A REDAÇÃO QUE SEGUE</w:t>
      </w:r>
    </w:p>
    <w:p w14:paraId="3D9028D1" w14:textId="77777777" w:rsidR="00E17006" w:rsidRPr="008A1FC7" w:rsidRDefault="00E17006">
      <w:pPr>
        <w:pStyle w:val="Corpodetexto"/>
        <w:spacing w:before="6"/>
        <w:rPr>
          <w:rFonts w:ascii="Times New Roman"/>
          <w:b/>
          <w:bCs/>
          <w:sz w:val="26"/>
        </w:rPr>
      </w:pPr>
    </w:p>
    <w:p w14:paraId="5E7AAFB8" w14:textId="77777777" w:rsidR="00E17006" w:rsidRPr="008A1FC7" w:rsidRDefault="00DE1E0E">
      <w:pPr>
        <w:pStyle w:val="Corpodetexto"/>
        <w:spacing w:before="92"/>
        <w:ind w:left="3549" w:right="3372"/>
        <w:jc w:val="center"/>
        <w:rPr>
          <w:b/>
          <w:bCs/>
        </w:rPr>
      </w:pPr>
      <w:r w:rsidRPr="008A1FC7">
        <w:rPr>
          <w:b/>
          <w:bCs/>
          <w:w w:val="110"/>
        </w:rPr>
        <w:t>PROJETO</w:t>
      </w:r>
      <w:r w:rsidRPr="008A1FC7">
        <w:rPr>
          <w:b/>
          <w:bCs/>
          <w:spacing w:val="-12"/>
          <w:w w:val="110"/>
        </w:rPr>
        <w:t xml:space="preserve"> </w:t>
      </w:r>
      <w:r w:rsidRPr="008A1FC7">
        <w:rPr>
          <w:b/>
          <w:bCs/>
          <w:w w:val="110"/>
        </w:rPr>
        <w:t>DE</w:t>
      </w:r>
      <w:r w:rsidRPr="008A1FC7">
        <w:rPr>
          <w:b/>
          <w:bCs/>
          <w:spacing w:val="-11"/>
          <w:w w:val="110"/>
        </w:rPr>
        <w:t xml:space="preserve"> </w:t>
      </w:r>
      <w:r w:rsidRPr="008A1FC7">
        <w:rPr>
          <w:b/>
          <w:bCs/>
          <w:w w:val="110"/>
        </w:rPr>
        <w:t>LEI</w:t>
      </w:r>
      <w:r w:rsidRPr="008A1FC7">
        <w:rPr>
          <w:b/>
          <w:bCs/>
          <w:spacing w:val="-12"/>
          <w:w w:val="110"/>
        </w:rPr>
        <w:t xml:space="preserve"> </w:t>
      </w:r>
      <w:r w:rsidRPr="008A1FC7">
        <w:rPr>
          <w:b/>
          <w:bCs/>
          <w:w w:val="110"/>
        </w:rPr>
        <w:t>NR</w:t>
      </w:r>
      <w:r w:rsidRPr="008A1FC7">
        <w:rPr>
          <w:b/>
          <w:bCs/>
          <w:spacing w:val="-11"/>
          <w:w w:val="110"/>
        </w:rPr>
        <w:t xml:space="preserve"> </w:t>
      </w:r>
      <w:r w:rsidRPr="008A1FC7">
        <w:rPr>
          <w:b/>
          <w:bCs/>
          <w:w w:val="110"/>
        </w:rPr>
        <w:t>081/2023</w:t>
      </w:r>
    </w:p>
    <w:p w14:paraId="23B3FEDC" w14:textId="77777777" w:rsidR="00E17006" w:rsidRDefault="00E17006">
      <w:pPr>
        <w:pStyle w:val="Corpodetexto"/>
        <w:rPr>
          <w:sz w:val="20"/>
        </w:rPr>
      </w:pPr>
    </w:p>
    <w:p w14:paraId="4B450FAB" w14:textId="77777777" w:rsidR="00E17006" w:rsidRDefault="00E17006">
      <w:pPr>
        <w:pStyle w:val="Corpodetexto"/>
        <w:spacing w:before="11"/>
        <w:rPr>
          <w:sz w:val="20"/>
        </w:rPr>
      </w:pPr>
    </w:p>
    <w:p w14:paraId="3376F37B" w14:textId="32DF5F4B" w:rsidR="00E17006" w:rsidRPr="008A1FC7" w:rsidRDefault="00DE1E0E" w:rsidP="008A1FC7">
      <w:pPr>
        <w:pStyle w:val="Corpodetexto"/>
        <w:ind w:left="3936" w:firstLine="384"/>
        <w:rPr>
          <w:b/>
          <w:bCs/>
        </w:rPr>
      </w:pPr>
      <w:r w:rsidRPr="008A1FC7">
        <w:rPr>
          <w:b/>
          <w:bCs/>
          <w:w w:val="110"/>
        </w:rPr>
        <w:t>ABRE</w:t>
      </w:r>
      <w:r w:rsidRPr="008A1FC7">
        <w:rPr>
          <w:b/>
          <w:bCs/>
          <w:spacing w:val="-15"/>
          <w:w w:val="110"/>
        </w:rPr>
        <w:t xml:space="preserve"> </w:t>
      </w:r>
      <w:r w:rsidRPr="008A1FC7">
        <w:rPr>
          <w:b/>
          <w:bCs/>
          <w:w w:val="110"/>
        </w:rPr>
        <w:t>CREDITO</w:t>
      </w:r>
      <w:r w:rsidRPr="008A1FC7">
        <w:rPr>
          <w:b/>
          <w:bCs/>
          <w:spacing w:val="-14"/>
          <w:w w:val="110"/>
        </w:rPr>
        <w:t xml:space="preserve"> </w:t>
      </w:r>
      <w:r w:rsidRPr="008A1FC7">
        <w:rPr>
          <w:b/>
          <w:bCs/>
          <w:w w:val="110"/>
        </w:rPr>
        <w:t>ADICIONAL</w:t>
      </w:r>
      <w:r w:rsidRPr="008A1FC7">
        <w:rPr>
          <w:b/>
          <w:bCs/>
          <w:spacing w:val="-14"/>
          <w:w w:val="110"/>
        </w:rPr>
        <w:t xml:space="preserve"> </w:t>
      </w:r>
      <w:r w:rsidRPr="008A1FC7">
        <w:rPr>
          <w:b/>
          <w:bCs/>
          <w:w w:val="110"/>
        </w:rPr>
        <w:t>NO</w:t>
      </w:r>
      <w:r w:rsidRPr="008A1FC7">
        <w:rPr>
          <w:b/>
          <w:bCs/>
          <w:spacing w:val="-14"/>
          <w:w w:val="110"/>
        </w:rPr>
        <w:t xml:space="preserve"> </w:t>
      </w:r>
      <w:r w:rsidRPr="008A1FC7">
        <w:rPr>
          <w:b/>
          <w:bCs/>
          <w:w w:val="110"/>
        </w:rPr>
        <w:t>ORCAMENTO</w:t>
      </w:r>
      <w:r w:rsidRPr="008A1FC7">
        <w:rPr>
          <w:b/>
          <w:bCs/>
          <w:spacing w:val="-14"/>
          <w:w w:val="110"/>
        </w:rPr>
        <w:t xml:space="preserve"> </w:t>
      </w:r>
      <w:r w:rsidRPr="008A1FC7">
        <w:rPr>
          <w:b/>
          <w:bCs/>
          <w:w w:val="110"/>
        </w:rPr>
        <w:t>2023</w:t>
      </w:r>
      <w:r w:rsidR="008A1FC7" w:rsidRPr="008A1FC7">
        <w:rPr>
          <w:b/>
          <w:bCs/>
          <w:w w:val="110"/>
        </w:rPr>
        <w:t>.</w:t>
      </w:r>
    </w:p>
    <w:p w14:paraId="75677FC9" w14:textId="77777777" w:rsidR="00E17006" w:rsidRDefault="00E17006">
      <w:pPr>
        <w:pStyle w:val="Corpodetexto"/>
        <w:spacing w:before="7"/>
        <w:rPr>
          <w:sz w:val="20"/>
        </w:rPr>
      </w:pPr>
    </w:p>
    <w:p w14:paraId="1E9E3483" w14:textId="77777777" w:rsidR="00E17006" w:rsidRDefault="00DE1E0E">
      <w:pPr>
        <w:pStyle w:val="Corpodetexto"/>
        <w:spacing w:line="235" w:lineRule="auto"/>
        <w:ind w:left="150" w:firstLine="957"/>
      </w:pPr>
      <w:r>
        <w:rPr>
          <w:w w:val="110"/>
        </w:rPr>
        <w:t>Art.</w:t>
      </w:r>
      <w:r>
        <w:rPr>
          <w:spacing w:val="-9"/>
          <w:w w:val="110"/>
        </w:rPr>
        <w:t xml:space="preserve"> </w:t>
      </w:r>
      <w:r>
        <w:rPr>
          <w:w w:val="110"/>
        </w:rPr>
        <w:t>1°</w:t>
      </w:r>
      <w:r>
        <w:rPr>
          <w:spacing w:val="122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Fica</w:t>
      </w:r>
      <w:r>
        <w:rPr>
          <w:spacing w:val="122"/>
          <w:w w:val="110"/>
        </w:rPr>
        <w:t xml:space="preserve"> </w:t>
      </w:r>
      <w:r>
        <w:rPr>
          <w:w w:val="110"/>
        </w:rPr>
        <w:t>Autorizado</w:t>
      </w:r>
      <w:r>
        <w:rPr>
          <w:spacing w:val="122"/>
          <w:w w:val="110"/>
        </w:rPr>
        <w:t xml:space="preserve"> </w:t>
      </w:r>
      <w:r>
        <w:rPr>
          <w:w w:val="110"/>
        </w:rPr>
        <w:t>o</w:t>
      </w:r>
      <w:r>
        <w:rPr>
          <w:spacing w:val="123"/>
          <w:w w:val="110"/>
        </w:rPr>
        <w:t xml:space="preserve"> </w:t>
      </w:r>
      <w:r>
        <w:rPr>
          <w:w w:val="110"/>
        </w:rPr>
        <w:t>Poder</w:t>
      </w:r>
      <w:r>
        <w:rPr>
          <w:spacing w:val="122"/>
          <w:w w:val="110"/>
        </w:rPr>
        <w:t xml:space="preserve"> </w:t>
      </w:r>
      <w:r>
        <w:rPr>
          <w:w w:val="110"/>
        </w:rPr>
        <w:t>Executivo</w:t>
      </w:r>
      <w:r>
        <w:rPr>
          <w:spacing w:val="123"/>
          <w:w w:val="110"/>
        </w:rPr>
        <w:t xml:space="preserve"> </w:t>
      </w:r>
      <w:r>
        <w:rPr>
          <w:w w:val="110"/>
        </w:rPr>
        <w:t>Municipal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122"/>
          <w:w w:val="110"/>
        </w:rPr>
        <w:t xml:space="preserve"> </w:t>
      </w:r>
      <w:r>
        <w:rPr>
          <w:w w:val="110"/>
        </w:rPr>
        <w:t>abrir</w:t>
      </w:r>
      <w:r>
        <w:rPr>
          <w:spacing w:val="-135"/>
          <w:w w:val="110"/>
        </w:rPr>
        <w:t xml:space="preserve"> </w:t>
      </w:r>
      <w:r>
        <w:rPr>
          <w:w w:val="110"/>
        </w:rPr>
        <w:t>credito</w:t>
      </w:r>
      <w:r>
        <w:rPr>
          <w:spacing w:val="-12"/>
          <w:w w:val="110"/>
        </w:rPr>
        <w:t xml:space="preserve"> </w:t>
      </w:r>
      <w:r>
        <w:rPr>
          <w:w w:val="110"/>
        </w:rPr>
        <w:t>especial</w:t>
      </w:r>
      <w:r>
        <w:rPr>
          <w:spacing w:val="-11"/>
          <w:w w:val="110"/>
        </w:rPr>
        <w:t xml:space="preserve"> </w:t>
      </w:r>
      <w:r>
        <w:rPr>
          <w:w w:val="110"/>
        </w:rPr>
        <w:t>no</w:t>
      </w:r>
      <w:r>
        <w:rPr>
          <w:spacing w:val="-11"/>
          <w:w w:val="110"/>
        </w:rPr>
        <w:t xml:space="preserve"> </w:t>
      </w:r>
      <w:r>
        <w:rPr>
          <w:w w:val="110"/>
        </w:rPr>
        <w:t>orcamento</w:t>
      </w:r>
      <w:r>
        <w:rPr>
          <w:spacing w:val="-11"/>
          <w:w w:val="110"/>
        </w:rPr>
        <w:t xml:space="preserve"> </w:t>
      </w:r>
      <w:r>
        <w:rPr>
          <w:w w:val="110"/>
        </w:rPr>
        <w:t>corrente,</w:t>
      </w:r>
      <w:r>
        <w:rPr>
          <w:spacing w:val="-12"/>
          <w:w w:val="110"/>
        </w:rPr>
        <w:t xml:space="preserve"> </w:t>
      </w:r>
      <w:r>
        <w:rPr>
          <w:w w:val="110"/>
        </w:rPr>
        <w:t>conforme</w:t>
      </w:r>
      <w:r>
        <w:rPr>
          <w:spacing w:val="-11"/>
          <w:w w:val="110"/>
        </w:rPr>
        <w:t xml:space="preserve"> </w:t>
      </w:r>
      <w:r>
        <w:rPr>
          <w:w w:val="110"/>
        </w:rPr>
        <w:t>especificado</w:t>
      </w:r>
      <w:r>
        <w:rPr>
          <w:spacing w:val="-11"/>
          <w:w w:val="110"/>
        </w:rPr>
        <w:t xml:space="preserve"> </w:t>
      </w:r>
      <w:r>
        <w:rPr>
          <w:w w:val="110"/>
        </w:rPr>
        <w:t>abaixo:</w:t>
      </w:r>
    </w:p>
    <w:p w14:paraId="36514E0C" w14:textId="77777777" w:rsidR="00E17006" w:rsidRDefault="00E17006">
      <w:pPr>
        <w:pStyle w:val="Corpodetexto"/>
        <w:spacing w:before="2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6"/>
        <w:gridCol w:w="411"/>
        <w:gridCol w:w="548"/>
        <w:gridCol w:w="685"/>
        <w:gridCol w:w="2737"/>
        <w:gridCol w:w="4771"/>
      </w:tblGrid>
      <w:tr w:rsidR="00E17006" w14:paraId="39DB3D45" w14:textId="77777777">
        <w:trPr>
          <w:trHeight w:val="224"/>
        </w:trPr>
        <w:tc>
          <w:tcPr>
            <w:tcW w:w="666" w:type="dxa"/>
          </w:tcPr>
          <w:p w14:paraId="682BEEA2" w14:textId="77777777" w:rsidR="00E17006" w:rsidRDefault="00DE1E0E">
            <w:pPr>
              <w:pStyle w:val="TableParagraph"/>
              <w:spacing w:before="0" w:line="204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05</w:t>
            </w:r>
          </w:p>
        </w:tc>
        <w:tc>
          <w:tcPr>
            <w:tcW w:w="411" w:type="dxa"/>
          </w:tcPr>
          <w:p w14:paraId="786EB99B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4AD359B5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9254BE6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</w:tcPr>
          <w:p w14:paraId="16DD738D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71" w:type="dxa"/>
          </w:tcPr>
          <w:p w14:paraId="48A69627" w14:textId="77777777" w:rsidR="00E17006" w:rsidRDefault="00DE1E0E">
            <w:pPr>
              <w:pStyle w:val="TableParagraph"/>
              <w:spacing w:before="0" w:line="204" w:lineRule="exact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SECRETARIA</w:t>
            </w:r>
            <w:r>
              <w:rPr>
                <w:spacing w:val="-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MUNICIPAL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DA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SAUDE</w:t>
            </w:r>
          </w:p>
        </w:tc>
      </w:tr>
      <w:tr w:rsidR="00E17006" w14:paraId="75924AF5" w14:textId="77777777">
        <w:trPr>
          <w:trHeight w:val="234"/>
        </w:trPr>
        <w:tc>
          <w:tcPr>
            <w:tcW w:w="666" w:type="dxa"/>
          </w:tcPr>
          <w:p w14:paraId="2ACA5782" w14:textId="77777777" w:rsidR="00E17006" w:rsidRDefault="00DE1E0E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0501</w:t>
            </w:r>
          </w:p>
        </w:tc>
        <w:tc>
          <w:tcPr>
            <w:tcW w:w="411" w:type="dxa"/>
          </w:tcPr>
          <w:p w14:paraId="2F8BEF18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8" w:type="dxa"/>
          </w:tcPr>
          <w:p w14:paraId="26602F88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530C36A4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</w:tcPr>
          <w:p w14:paraId="1699214D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71" w:type="dxa"/>
          </w:tcPr>
          <w:p w14:paraId="0B9F33C9" w14:textId="77777777" w:rsidR="00E17006" w:rsidRDefault="00DE1E0E">
            <w:pPr>
              <w:pStyle w:val="TableParagraph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FUNDO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MUNICIPAL</w:t>
            </w:r>
            <w:r>
              <w:rPr>
                <w:spacing w:val="-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DA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SAUDE</w:t>
            </w:r>
          </w:p>
        </w:tc>
      </w:tr>
      <w:tr w:rsidR="00E17006" w14:paraId="5D2EAABE" w14:textId="77777777">
        <w:trPr>
          <w:trHeight w:val="234"/>
        </w:trPr>
        <w:tc>
          <w:tcPr>
            <w:tcW w:w="666" w:type="dxa"/>
          </w:tcPr>
          <w:p w14:paraId="085287E7" w14:textId="77777777" w:rsidR="00E17006" w:rsidRDefault="00DE1E0E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0501</w:t>
            </w:r>
          </w:p>
        </w:tc>
        <w:tc>
          <w:tcPr>
            <w:tcW w:w="411" w:type="dxa"/>
          </w:tcPr>
          <w:p w14:paraId="613455CC" w14:textId="77777777" w:rsidR="00E17006" w:rsidRDefault="00DE1E0E">
            <w:pPr>
              <w:pStyle w:val="TableParagraph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548" w:type="dxa"/>
          </w:tcPr>
          <w:p w14:paraId="2FCC6BBF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504E42CC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</w:tcPr>
          <w:p w14:paraId="65655FBA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71" w:type="dxa"/>
          </w:tcPr>
          <w:p w14:paraId="7D1657AE" w14:textId="77777777" w:rsidR="00E17006" w:rsidRDefault="00DE1E0E">
            <w:pPr>
              <w:pStyle w:val="TableParagraph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SAUDE</w:t>
            </w:r>
          </w:p>
        </w:tc>
      </w:tr>
      <w:tr w:rsidR="00E17006" w14:paraId="2DC0992E" w14:textId="77777777">
        <w:trPr>
          <w:trHeight w:val="234"/>
        </w:trPr>
        <w:tc>
          <w:tcPr>
            <w:tcW w:w="666" w:type="dxa"/>
          </w:tcPr>
          <w:p w14:paraId="625910AA" w14:textId="77777777" w:rsidR="00E17006" w:rsidRDefault="00DE1E0E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0501</w:t>
            </w:r>
          </w:p>
        </w:tc>
        <w:tc>
          <w:tcPr>
            <w:tcW w:w="411" w:type="dxa"/>
          </w:tcPr>
          <w:p w14:paraId="0DE13B34" w14:textId="77777777" w:rsidR="00E17006" w:rsidRDefault="00DE1E0E">
            <w:pPr>
              <w:pStyle w:val="TableParagraph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548" w:type="dxa"/>
          </w:tcPr>
          <w:p w14:paraId="14A8ED85" w14:textId="77777777" w:rsidR="00E17006" w:rsidRDefault="00DE1E0E">
            <w:pPr>
              <w:pStyle w:val="TableParagraph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301</w:t>
            </w:r>
          </w:p>
        </w:tc>
        <w:tc>
          <w:tcPr>
            <w:tcW w:w="685" w:type="dxa"/>
          </w:tcPr>
          <w:p w14:paraId="2FACC090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</w:tcPr>
          <w:p w14:paraId="11642577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71" w:type="dxa"/>
          </w:tcPr>
          <w:p w14:paraId="49FDEED7" w14:textId="77777777" w:rsidR="00E17006" w:rsidRDefault="00DE1E0E">
            <w:pPr>
              <w:pStyle w:val="TableParagraph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ATENCAO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BASICA</w:t>
            </w:r>
          </w:p>
        </w:tc>
      </w:tr>
      <w:tr w:rsidR="00E17006" w14:paraId="31EBE9C2" w14:textId="77777777">
        <w:trPr>
          <w:trHeight w:val="234"/>
        </w:trPr>
        <w:tc>
          <w:tcPr>
            <w:tcW w:w="666" w:type="dxa"/>
          </w:tcPr>
          <w:p w14:paraId="50C142D7" w14:textId="77777777" w:rsidR="00E17006" w:rsidRDefault="00DE1E0E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0501</w:t>
            </w:r>
          </w:p>
        </w:tc>
        <w:tc>
          <w:tcPr>
            <w:tcW w:w="411" w:type="dxa"/>
          </w:tcPr>
          <w:p w14:paraId="212E16BD" w14:textId="77777777" w:rsidR="00E17006" w:rsidRDefault="00DE1E0E">
            <w:pPr>
              <w:pStyle w:val="TableParagraph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548" w:type="dxa"/>
          </w:tcPr>
          <w:p w14:paraId="002B01F8" w14:textId="77777777" w:rsidR="00E17006" w:rsidRDefault="00DE1E0E">
            <w:pPr>
              <w:pStyle w:val="TableParagraph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301</w:t>
            </w:r>
          </w:p>
        </w:tc>
        <w:tc>
          <w:tcPr>
            <w:tcW w:w="685" w:type="dxa"/>
          </w:tcPr>
          <w:p w14:paraId="0CF72824" w14:textId="77777777" w:rsidR="00E17006" w:rsidRDefault="00DE1E0E">
            <w:pPr>
              <w:pStyle w:val="TableParagraph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0109</w:t>
            </w:r>
          </w:p>
        </w:tc>
        <w:tc>
          <w:tcPr>
            <w:tcW w:w="2737" w:type="dxa"/>
          </w:tcPr>
          <w:p w14:paraId="00CBA488" w14:textId="77777777" w:rsidR="00E17006" w:rsidRDefault="00E17006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71" w:type="dxa"/>
          </w:tcPr>
          <w:p w14:paraId="1F73A0C8" w14:textId="77777777" w:rsidR="00E17006" w:rsidRDefault="00DE1E0E">
            <w:pPr>
              <w:pStyle w:val="TableParagraph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ATENCAO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BASICA</w:t>
            </w:r>
          </w:p>
        </w:tc>
      </w:tr>
      <w:tr w:rsidR="00E17006" w14:paraId="164616D3" w14:textId="77777777">
        <w:trPr>
          <w:trHeight w:val="234"/>
        </w:trPr>
        <w:tc>
          <w:tcPr>
            <w:tcW w:w="666" w:type="dxa"/>
          </w:tcPr>
          <w:p w14:paraId="42739267" w14:textId="77777777" w:rsidR="00E17006" w:rsidRDefault="00DE1E0E">
            <w:pPr>
              <w:pStyle w:val="TableParagraph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0501</w:t>
            </w:r>
          </w:p>
        </w:tc>
        <w:tc>
          <w:tcPr>
            <w:tcW w:w="411" w:type="dxa"/>
          </w:tcPr>
          <w:p w14:paraId="66C45038" w14:textId="77777777" w:rsidR="00E17006" w:rsidRDefault="00DE1E0E">
            <w:pPr>
              <w:pStyle w:val="TableParagraph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548" w:type="dxa"/>
          </w:tcPr>
          <w:p w14:paraId="144671ED" w14:textId="77777777" w:rsidR="00E17006" w:rsidRDefault="00DE1E0E">
            <w:pPr>
              <w:pStyle w:val="TableParagraph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301</w:t>
            </w:r>
          </w:p>
        </w:tc>
        <w:tc>
          <w:tcPr>
            <w:tcW w:w="685" w:type="dxa"/>
          </w:tcPr>
          <w:p w14:paraId="6D8D550E" w14:textId="77777777" w:rsidR="00E17006" w:rsidRDefault="00DE1E0E">
            <w:pPr>
              <w:pStyle w:val="TableParagraph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0109</w:t>
            </w:r>
          </w:p>
        </w:tc>
        <w:tc>
          <w:tcPr>
            <w:tcW w:w="2737" w:type="dxa"/>
          </w:tcPr>
          <w:p w14:paraId="6204F09F" w14:textId="77777777" w:rsidR="00E17006" w:rsidRDefault="00DE1E0E">
            <w:pPr>
              <w:pStyle w:val="TableParagraph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1064</w:t>
            </w:r>
          </w:p>
        </w:tc>
        <w:tc>
          <w:tcPr>
            <w:tcW w:w="4771" w:type="dxa"/>
          </w:tcPr>
          <w:p w14:paraId="728FEB63" w14:textId="77777777" w:rsidR="00E17006" w:rsidRDefault="00DE1E0E">
            <w:pPr>
              <w:pStyle w:val="TableParagraph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EMEN.PAR.AQ.VEICULOS</w:t>
            </w:r>
          </w:p>
        </w:tc>
      </w:tr>
      <w:tr w:rsidR="00E17006" w14:paraId="06F7BD64" w14:textId="77777777">
        <w:trPr>
          <w:trHeight w:val="224"/>
        </w:trPr>
        <w:tc>
          <w:tcPr>
            <w:tcW w:w="666" w:type="dxa"/>
          </w:tcPr>
          <w:p w14:paraId="19E658D3" w14:textId="77777777" w:rsidR="00E17006" w:rsidRDefault="00DE1E0E">
            <w:pPr>
              <w:pStyle w:val="TableParagraph"/>
              <w:spacing w:line="202" w:lineRule="exact"/>
              <w:ind w:left="50"/>
              <w:rPr>
                <w:sz w:val="21"/>
              </w:rPr>
            </w:pPr>
            <w:r>
              <w:rPr>
                <w:w w:val="110"/>
                <w:sz w:val="21"/>
              </w:rPr>
              <w:t>0501</w:t>
            </w:r>
          </w:p>
        </w:tc>
        <w:tc>
          <w:tcPr>
            <w:tcW w:w="411" w:type="dxa"/>
          </w:tcPr>
          <w:p w14:paraId="34EA44A9" w14:textId="77777777" w:rsidR="00E17006" w:rsidRDefault="00DE1E0E">
            <w:pPr>
              <w:pStyle w:val="TableParagraph"/>
              <w:spacing w:line="202" w:lineRule="exact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548" w:type="dxa"/>
          </w:tcPr>
          <w:p w14:paraId="1A58CF1B" w14:textId="77777777" w:rsidR="00E17006" w:rsidRDefault="00DE1E0E">
            <w:pPr>
              <w:pStyle w:val="TableParagraph"/>
              <w:spacing w:line="202" w:lineRule="exact"/>
              <w:ind w:left="46" w:right="4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301</w:t>
            </w:r>
          </w:p>
        </w:tc>
        <w:tc>
          <w:tcPr>
            <w:tcW w:w="685" w:type="dxa"/>
          </w:tcPr>
          <w:p w14:paraId="5C0DEBC4" w14:textId="77777777" w:rsidR="00E17006" w:rsidRDefault="00DE1E0E">
            <w:pPr>
              <w:pStyle w:val="TableParagraph"/>
              <w:spacing w:line="202" w:lineRule="exact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0109</w:t>
            </w:r>
          </w:p>
        </w:tc>
        <w:tc>
          <w:tcPr>
            <w:tcW w:w="2737" w:type="dxa"/>
          </w:tcPr>
          <w:p w14:paraId="1D1A9772" w14:textId="77777777" w:rsidR="00E17006" w:rsidRDefault="00DE1E0E">
            <w:pPr>
              <w:pStyle w:val="TableParagraph"/>
              <w:spacing w:line="202" w:lineRule="exact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1064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44905200000000</w:t>
            </w:r>
          </w:p>
        </w:tc>
        <w:tc>
          <w:tcPr>
            <w:tcW w:w="4771" w:type="dxa"/>
          </w:tcPr>
          <w:p w14:paraId="2030B0B4" w14:textId="77777777" w:rsidR="00E17006" w:rsidRDefault="00DE1E0E">
            <w:pPr>
              <w:pStyle w:val="TableParagraph"/>
              <w:spacing w:line="202" w:lineRule="exact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EQUIPAMENTOS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MATERIAL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PERMANENTE</w:t>
            </w:r>
          </w:p>
        </w:tc>
      </w:tr>
    </w:tbl>
    <w:p w14:paraId="69294A31" w14:textId="77777777" w:rsidR="00E17006" w:rsidRDefault="00DE1E0E">
      <w:pPr>
        <w:pStyle w:val="Corpodetexto"/>
        <w:spacing w:before="12" w:line="236" w:lineRule="exact"/>
        <w:ind w:left="150"/>
      </w:pPr>
      <w:r>
        <w:rPr>
          <w:w w:val="110"/>
        </w:rPr>
        <w:t>Complemento</w:t>
      </w:r>
      <w:r>
        <w:rPr>
          <w:spacing w:val="-26"/>
          <w:w w:val="110"/>
        </w:rPr>
        <w:t xml:space="preserve"> </w:t>
      </w:r>
      <w:r>
        <w:rPr>
          <w:w w:val="110"/>
        </w:rPr>
        <w:t>Rec.</w:t>
      </w:r>
      <w:r>
        <w:rPr>
          <w:spacing w:val="-26"/>
          <w:w w:val="110"/>
        </w:rPr>
        <w:t xml:space="preserve"> </w:t>
      </w:r>
      <w:r>
        <w:rPr>
          <w:w w:val="110"/>
        </w:rPr>
        <w:t>Vinculado:</w:t>
      </w:r>
      <w:r>
        <w:rPr>
          <w:spacing w:val="-25"/>
          <w:w w:val="110"/>
        </w:rPr>
        <w:t xml:space="preserve"> </w:t>
      </w:r>
      <w:r>
        <w:rPr>
          <w:w w:val="110"/>
        </w:rPr>
        <w:t>3110-TRANSF.UNIAO</w:t>
      </w:r>
      <w:r>
        <w:rPr>
          <w:spacing w:val="-26"/>
          <w:w w:val="110"/>
        </w:rPr>
        <w:t xml:space="preserve"> </w:t>
      </w:r>
      <w:r>
        <w:rPr>
          <w:w w:val="110"/>
        </w:rPr>
        <w:t>EMEND.PARL.INDI</w:t>
      </w:r>
    </w:p>
    <w:p w14:paraId="701021B9" w14:textId="77777777" w:rsidR="00E17006" w:rsidRDefault="00DE1E0E">
      <w:pPr>
        <w:pStyle w:val="Corpodetexto"/>
        <w:tabs>
          <w:tab w:val="left" w:pos="3707"/>
          <w:tab w:val="left" w:pos="8905"/>
        </w:tabs>
        <w:spacing w:line="236" w:lineRule="exact"/>
        <w:ind w:left="150"/>
      </w:pPr>
      <w:r>
        <w:rPr>
          <w:w w:val="110"/>
        </w:rPr>
        <w:t>76428/0</w:t>
      </w:r>
      <w:r>
        <w:rPr>
          <w:w w:val="110"/>
        </w:rPr>
        <w:tab/>
        <w:t>1600-TRF.FUNDO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FUNDO</w:t>
      </w:r>
      <w:r>
        <w:rPr>
          <w:spacing w:val="-14"/>
          <w:w w:val="110"/>
        </w:rPr>
        <w:t xml:space="preserve"> </w:t>
      </w:r>
      <w:r>
        <w:rPr>
          <w:w w:val="110"/>
        </w:rPr>
        <w:t>REC.SUS</w:t>
      </w:r>
      <w:r>
        <w:rPr>
          <w:spacing w:val="-13"/>
          <w:w w:val="110"/>
        </w:rPr>
        <w:t xml:space="preserve"> </w:t>
      </w:r>
      <w:r>
        <w:rPr>
          <w:w w:val="110"/>
        </w:rPr>
        <w:t>PR</w:t>
      </w:r>
      <w:r>
        <w:rPr>
          <w:w w:val="110"/>
        </w:rPr>
        <w:tab/>
        <w:t>304.800,00</w:t>
      </w:r>
    </w:p>
    <w:p w14:paraId="35EAB3F0" w14:textId="777FBE28" w:rsidR="00E17006" w:rsidRDefault="00DE1E0E">
      <w:pPr>
        <w:pStyle w:val="Corpodetexto"/>
        <w:tabs>
          <w:tab w:val="left" w:pos="8905"/>
        </w:tabs>
        <w:spacing w:before="8" w:line="460" w:lineRule="atLeast"/>
        <w:ind w:left="1107" w:right="107"/>
      </w:pPr>
      <w:r>
        <w:rPr>
          <w:w w:val="110"/>
        </w:rPr>
        <w:t>Total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credito</w:t>
      </w:r>
      <w:r>
        <w:rPr>
          <w:spacing w:val="-13"/>
          <w:w w:val="110"/>
        </w:rPr>
        <w:t xml:space="preserve"> </w:t>
      </w:r>
      <w:r>
        <w:rPr>
          <w:w w:val="110"/>
        </w:rPr>
        <w:t>especial</w:t>
      </w:r>
      <w:r>
        <w:rPr>
          <w:w w:val="110"/>
        </w:rPr>
        <w:tab/>
        <w:t>304.800,00</w:t>
      </w:r>
      <w:r>
        <w:rPr>
          <w:spacing w:val="-136"/>
          <w:w w:val="110"/>
        </w:rPr>
        <w:t xml:space="preserve"> </w:t>
      </w:r>
      <w:r w:rsidRPr="008A1FC7">
        <w:rPr>
          <w:b/>
          <w:bCs/>
          <w:w w:val="110"/>
        </w:rPr>
        <w:t>Art.</w:t>
      </w:r>
      <w:r w:rsidRPr="008A1FC7">
        <w:rPr>
          <w:b/>
          <w:bCs/>
          <w:spacing w:val="-9"/>
          <w:w w:val="110"/>
        </w:rPr>
        <w:t xml:space="preserve"> </w:t>
      </w:r>
      <w:r w:rsidRPr="008A1FC7">
        <w:rPr>
          <w:b/>
          <w:bCs/>
          <w:w w:val="110"/>
        </w:rPr>
        <w:t>2°</w:t>
      </w:r>
      <w:r>
        <w:rPr>
          <w:spacing w:val="123"/>
          <w:w w:val="110"/>
        </w:rPr>
        <w:t xml:space="preserve"> </w:t>
      </w:r>
      <w:r>
        <w:rPr>
          <w:w w:val="110"/>
        </w:rPr>
        <w:t>-</w:t>
      </w:r>
      <w:r>
        <w:rPr>
          <w:spacing w:val="-9"/>
          <w:w w:val="110"/>
        </w:rPr>
        <w:t xml:space="preserve"> </w:t>
      </w:r>
      <w:r>
        <w:rPr>
          <w:w w:val="110"/>
        </w:rPr>
        <w:t>Servir</w:t>
      </w:r>
      <w:r w:rsidR="008A1FC7">
        <w:rPr>
          <w:w w:val="110"/>
        </w:rPr>
        <w:t>á</w:t>
      </w:r>
      <w:r>
        <w:rPr>
          <w:spacing w:val="123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Recursos</w:t>
      </w:r>
      <w:r>
        <w:rPr>
          <w:spacing w:val="123"/>
          <w:w w:val="110"/>
        </w:rPr>
        <w:t xml:space="preserve"> </w:t>
      </w:r>
      <w:r>
        <w:rPr>
          <w:w w:val="110"/>
        </w:rPr>
        <w:t>Financeiros</w:t>
      </w:r>
      <w:r>
        <w:rPr>
          <w:spacing w:val="123"/>
          <w:w w:val="110"/>
        </w:rPr>
        <w:t xml:space="preserve"> </w:t>
      </w:r>
      <w:r>
        <w:rPr>
          <w:w w:val="110"/>
        </w:rPr>
        <w:t>para</w:t>
      </w:r>
      <w:r>
        <w:rPr>
          <w:spacing w:val="122"/>
          <w:w w:val="110"/>
        </w:rPr>
        <w:t xml:space="preserve"> </w:t>
      </w:r>
      <w:r>
        <w:rPr>
          <w:w w:val="110"/>
        </w:rPr>
        <w:t>dar</w:t>
      </w:r>
      <w:r>
        <w:rPr>
          <w:spacing w:val="123"/>
          <w:w w:val="110"/>
        </w:rPr>
        <w:t xml:space="preserve"> </w:t>
      </w:r>
      <w:r>
        <w:rPr>
          <w:w w:val="110"/>
        </w:rPr>
        <w:t>suporte</w:t>
      </w:r>
      <w:r>
        <w:rPr>
          <w:spacing w:val="-9"/>
          <w:w w:val="110"/>
        </w:rPr>
        <w:t xml:space="preserve"> </w:t>
      </w:r>
      <w:r>
        <w:rPr>
          <w:w w:val="110"/>
        </w:rPr>
        <w:t>aos</w:t>
      </w:r>
    </w:p>
    <w:p w14:paraId="0805D03D" w14:textId="24BD6FD8" w:rsidR="00E17006" w:rsidRDefault="00DE1E0E">
      <w:pPr>
        <w:pStyle w:val="Corpodetexto"/>
        <w:spacing w:before="4"/>
        <w:ind w:left="150"/>
      </w:pPr>
      <w:r>
        <w:rPr>
          <w:w w:val="110"/>
        </w:rPr>
        <w:t>cr</w:t>
      </w:r>
      <w:r w:rsidR="008A1FC7">
        <w:rPr>
          <w:w w:val="110"/>
        </w:rPr>
        <w:t>é</w:t>
      </w:r>
      <w:r>
        <w:rPr>
          <w:w w:val="110"/>
        </w:rPr>
        <w:t>ditos</w:t>
      </w:r>
      <w:r>
        <w:rPr>
          <w:spacing w:val="-14"/>
          <w:w w:val="110"/>
        </w:rPr>
        <w:t xml:space="preserve"> </w:t>
      </w:r>
      <w:r>
        <w:rPr>
          <w:w w:val="110"/>
        </w:rPr>
        <w:t>adicionais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que</w:t>
      </w:r>
      <w:r>
        <w:rPr>
          <w:spacing w:val="-14"/>
          <w:w w:val="110"/>
        </w:rPr>
        <w:t xml:space="preserve"> </w:t>
      </w:r>
      <w:r>
        <w:rPr>
          <w:w w:val="110"/>
        </w:rPr>
        <w:t>tratam</w:t>
      </w:r>
      <w:r>
        <w:rPr>
          <w:spacing w:val="-14"/>
          <w:w w:val="110"/>
        </w:rPr>
        <w:t xml:space="preserve"> </w:t>
      </w:r>
      <w:r>
        <w:rPr>
          <w:w w:val="110"/>
        </w:rPr>
        <w:t>os</w:t>
      </w:r>
      <w:r>
        <w:rPr>
          <w:spacing w:val="-14"/>
          <w:w w:val="110"/>
        </w:rPr>
        <w:t xml:space="preserve"> </w:t>
      </w:r>
      <w:r>
        <w:rPr>
          <w:w w:val="110"/>
        </w:rPr>
        <w:t>artigos</w:t>
      </w:r>
      <w:r>
        <w:rPr>
          <w:spacing w:val="-14"/>
          <w:w w:val="110"/>
        </w:rPr>
        <w:t xml:space="preserve"> </w:t>
      </w:r>
      <w:r>
        <w:rPr>
          <w:w w:val="110"/>
        </w:rPr>
        <w:t>anteriores,</w:t>
      </w:r>
      <w:r>
        <w:rPr>
          <w:spacing w:val="-14"/>
          <w:w w:val="110"/>
        </w:rPr>
        <w:t xml:space="preserve"> 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r>
        <w:rPr>
          <w:w w:val="110"/>
        </w:rPr>
        <w:t>seguinte:</w:t>
      </w:r>
    </w:p>
    <w:p w14:paraId="621263AA" w14:textId="77777777" w:rsidR="00E17006" w:rsidRDefault="00E17006">
      <w:pPr>
        <w:pStyle w:val="Corpodetexto"/>
        <w:spacing w:before="7"/>
        <w:rPr>
          <w:sz w:val="20"/>
        </w:rPr>
      </w:pPr>
    </w:p>
    <w:p w14:paraId="768650BD" w14:textId="77777777" w:rsidR="00E17006" w:rsidRDefault="00DE1E0E">
      <w:pPr>
        <w:pStyle w:val="Corpodetexto"/>
        <w:tabs>
          <w:tab w:val="left" w:pos="8905"/>
        </w:tabs>
        <w:spacing w:line="235" w:lineRule="auto"/>
        <w:ind w:left="1107" w:right="244" w:firstLine="1504"/>
      </w:pPr>
      <w:r>
        <w:rPr>
          <w:w w:val="110"/>
        </w:rPr>
        <w:t>a) Por auxilios/convenios no(s) seguinte(s) recurso(s):</w:t>
      </w:r>
      <w:r>
        <w:rPr>
          <w:spacing w:val="-136"/>
          <w:w w:val="110"/>
        </w:rPr>
        <w:t xml:space="preserve"> </w:t>
      </w:r>
      <w:r>
        <w:rPr>
          <w:w w:val="110"/>
        </w:rPr>
        <w:t>1600-TRF.FUNDO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FUNDO</w:t>
      </w:r>
      <w:r>
        <w:rPr>
          <w:spacing w:val="-15"/>
          <w:w w:val="110"/>
        </w:rPr>
        <w:t xml:space="preserve"> </w:t>
      </w:r>
      <w:r>
        <w:rPr>
          <w:w w:val="110"/>
        </w:rPr>
        <w:t>REC.SUS</w:t>
      </w:r>
      <w:r>
        <w:rPr>
          <w:spacing w:val="-15"/>
          <w:w w:val="110"/>
        </w:rPr>
        <w:t xml:space="preserve"> </w:t>
      </w:r>
      <w:r>
        <w:rPr>
          <w:w w:val="110"/>
        </w:rPr>
        <w:t>PROV.G.F.</w:t>
      </w:r>
      <w:r>
        <w:rPr>
          <w:spacing w:val="-14"/>
          <w:w w:val="110"/>
        </w:rPr>
        <w:t xml:space="preserve"> </w:t>
      </w:r>
      <w:r>
        <w:rPr>
          <w:w w:val="110"/>
        </w:rPr>
        <w:t>ACOES</w:t>
      </w:r>
      <w:r>
        <w:rPr>
          <w:spacing w:val="-15"/>
          <w:w w:val="110"/>
        </w:rPr>
        <w:t xml:space="preserve"> </w:t>
      </w:r>
      <w:r>
        <w:rPr>
          <w:w w:val="110"/>
        </w:rPr>
        <w:t>SERV.</w:t>
      </w:r>
      <w:r>
        <w:rPr>
          <w:w w:val="110"/>
        </w:rPr>
        <w:tab/>
      </w:r>
      <w:r>
        <w:rPr>
          <w:w w:val="105"/>
        </w:rPr>
        <w:t>304.800,00</w:t>
      </w:r>
    </w:p>
    <w:p w14:paraId="19D456A7" w14:textId="77777777" w:rsidR="00E17006" w:rsidRPr="008A1FC7" w:rsidRDefault="00E17006">
      <w:pPr>
        <w:pStyle w:val="Corpodetexto"/>
        <w:spacing w:before="9"/>
        <w:rPr>
          <w:b/>
          <w:bCs/>
          <w:sz w:val="20"/>
        </w:rPr>
      </w:pPr>
    </w:p>
    <w:p w14:paraId="020CFF0B" w14:textId="43A9A913" w:rsidR="00E17006" w:rsidRDefault="00DE1E0E" w:rsidP="008A1FC7">
      <w:pPr>
        <w:pStyle w:val="Corpodetexto"/>
        <w:spacing w:line="235" w:lineRule="auto"/>
        <w:ind w:left="150" w:right="97" w:firstLine="957"/>
        <w:jc w:val="both"/>
      </w:pPr>
      <w:r w:rsidRPr="008A1FC7">
        <w:rPr>
          <w:b/>
          <w:bCs/>
          <w:w w:val="110"/>
        </w:rPr>
        <w:t>Art.</w:t>
      </w:r>
      <w:r w:rsidRPr="008A1FC7">
        <w:rPr>
          <w:b/>
          <w:bCs/>
          <w:spacing w:val="-14"/>
          <w:w w:val="110"/>
        </w:rPr>
        <w:t xml:space="preserve"> </w:t>
      </w:r>
      <w:r w:rsidRPr="008A1FC7">
        <w:rPr>
          <w:b/>
          <w:bCs/>
          <w:w w:val="110"/>
        </w:rPr>
        <w:t>3°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 w:rsidR="008A1FC7">
        <w:rPr>
          <w:spacing w:val="-13"/>
          <w:w w:val="110"/>
        </w:rPr>
        <w:t>Esta lei entra em vigor na data de sua publicação, e ficam r</w:t>
      </w:r>
      <w:r>
        <w:rPr>
          <w:w w:val="110"/>
        </w:rPr>
        <w:t>evogadas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disposic</w:t>
      </w:r>
      <w:r w:rsidR="008A1FC7">
        <w:rPr>
          <w:w w:val="110"/>
        </w:rPr>
        <w:t>õe</w:t>
      </w:r>
      <w:r>
        <w:rPr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w w:val="110"/>
        </w:rPr>
        <w:t>em</w:t>
      </w:r>
      <w:r>
        <w:rPr>
          <w:spacing w:val="-13"/>
          <w:w w:val="110"/>
        </w:rPr>
        <w:t xml:space="preserve"> </w:t>
      </w:r>
      <w:r>
        <w:rPr>
          <w:w w:val="110"/>
        </w:rPr>
        <w:t>contr</w:t>
      </w:r>
      <w:r w:rsidR="008A1FC7">
        <w:rPr>
          <w:w w:val="110"/>
        </w:rPr>
        <w:t>á</w:t>
      </w:r>
      <w:r>
        <w:rPr>
          <w:w w:val="110"/>
        </w:rPr>
        <w:t>ri</w:t>
      </w:r>
      <w:r w:rsidR="008A1FC7">
        <w:rPr>
          <w:w w:val="110"/>
        </w:rPr>
        <w:t>o.</w:t>
      </w:r>
    </w:p>
    <w:p w14:paraId="47A0E937" w14:textId="77777777" w:rsidR="00E17006" w:rsidRDefault="00E17006">
      <w:pPr>
        <w:pStyle w:val="Corpodetexto"/>
        <w:spacing w:before="6"/>
        <w:rPr>
          <w:sz w:val="20"/>
        </w:rPr>
      </w:pPr>
    </w:p>
    <w:p w14:paraId="454CE560" w14:textId="5700CB2E" w:rsidR="00ED0D72" w:rsidRPr="00ED0D72" w:rsidRDefault="008A1FC7" w:rsidP="00ED0D72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>
        <w:rPr>
          <w:w w:val="110"/>
        </w:rPr>
        <w:t xml:space="preserve">  </w:t>
      </w:r>
      <w:r w:rsidR="00ED0D72" w:rsidRPr="00ED0D72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Novo Barreiro, RS, Sala da Presidência, aos </w:t>
      </w:r>
      <w:r w:rsidR="00ED0D72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19</w:t>
      </w:r>
      <w:r w:rsidR="00ED0D72" w:rsidRPr="00ED0D72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dias do mês de setembro de 2023.</w:t>
      </w:r>
    </w:p>
    <w:p w14:paraId="3208700F" w14:textId="77777777" w:rsidR="00ED0D72" w:rsidRPr="00ED0D72" w:rsidRDefault="00ED0D72" w:rsidP="00ED0D72">
      <w:pPr>
        <w:widowControl/>
        <w:tabs>
          <w:tab w:val="left" w:pos="6379"/>
        </w:tabs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8BFAB19" w14:textId="77777777" w:rsidR="00ED0D72" w:rsidRPr="00ED0D72" w:rsidRDefault="00ED0D72" w:rsidP="00ED0D72">
      <w:pPr>
        <w:widowControl/>
        <w:tabs>
          <w:tab w:val="left" w:pos="6379"/>
        </w:tabs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ED0D72">
        <w:rPr>
          <w:rFonts w:ascii="Times New Roman" w:eastAsia="Calibri" w:hAnsi="Times New Roman" w:cs="Times New Roman"/>
          <w:b/>
          <w:sz w:val="24"/>
          <w:szCs w:val="24"/>
          <w:lang w:val="pt-BR"/>
        </w:rPr>
        <w:t>João Carlos Bignini</w:t>
      </w:r>
    </w:p>
    <w:p w14:paraId="3C1381AC" w14:textId="77777777" w:rsidR="00ED0D72" w:rsidRPr="00ED0D72" w:rsidRDefault="00ED0D72" w:rsidP="00ED0D72">
      <w:pPr>
        <w:widowControl/>
        <w:autoSpaceDE/>
        <w:autoSpaceDN/>
        <w:jc w:val="center"/>
        <w:rPr>
          <w:rFonts w:ascii="Arial" w:eastAsia="Calibri" w:hAnsi="Arial" w:cs="Arial"/>
          <w:b/>
          <w:color w:val="000000"/>
          <w:sz w:val="24"/>
          <w:szCs w:val="24"/>
          <w:lang w:val="pt-BR"/>
        </w:rPr>
      </w:pPr>
      <w:r w:rsidRPr="00ED0D72">
        <w:rPr>
          <w:rFonts w:ascii="Times New Roman" w:eastAsia="Calibri" w:hAnsi="Times New Roman" w:cs="Times New Roman"/>
          <w:b/>
          <w:sz w:val="24"/>
          <w:szCs w:val="24"/>
          <w:lang w:val="pt-BR"/>
        </w:rPr>
        <w:t>Presidente do Legislativo Município</w:t>
      </w:r>
    </w:p>
    <w:p w14:paraId="5362880A" w14:textId="77777777" w:rsidR="00ED0D72" w:rsidRPr="00ED0D72" w:rsidRDefault="00ED0D72" w:rsidP="00ED0D72">
      <w:pPr>
        <w:widowControl/>
        <w:autoSpaceDE/>
        <w:autoSpaceDN/>
        <w:jc w:val="center"/>
        <w:rPr>
          <w:rFonts w:ascii="Arial" w:eastAsia="Calibri" w:hAnsi="Arial" w:cs="Arial"/>
          <w:b/>
          <w:color w:val="000000"/>
          <w:sz w:val="24"/>
          <w:szCs w:val="24"/>
          <w:lang w:val="pt-BR"/>
        </w:rPr>
      </w:pPr>
    </w:p>
    <w:p w14:paraId="1E52A4D8" w14:textId="3DF16068" w:rsidR="00E17006" w:rsidRDefault="00E17006" w:rsidP="00ED0D72">
      <w:pPr>
        <w:pStyle w:val="Corpodetexto"/>
        <w:ind w:left="150" w:firstLine="570"/>
        <w:sectPr w:rsidR="00E17006">
          <w:type w:val="continuous"/>
          <w:pgSz w:w="11900" w:h="16840"/>
          <w:pgMar w:top="1600" w:right="660" w:bottom="280" w:left="720" w:header="720" w:footer="720" w:gutter="0"/>
          <w:cols w:space="720"/>
        </w:sectPr>
      </w:pPr>
    </w:p>
    <w:p w14:paraId="0FB15C36" w14:textId="6DE5E51D" w:rsidR="00E17006" w:rsidRPr="00ED0D72" w:rsidRDefault="00064DB5" w:rsidP="00ED0D72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620D98D6" wp14:editId="2E69476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AD7B" id="Rectangle 4" o:spid="_x0000_s1026" style="position:absolute;margin-left:18pt;margin-top:36pt;width:559pt;height:770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3EAD4693" wp14:editId="075257CD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7C197" id="Rectangle 3" o:spid="_x0000_s1026" style="position:absolute;margin-left:18pt;margin-top:36pt;width:559pt;height:770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" filled="f" strokeweight=".1pt">
                <w10:wrap anchorx="page" anchory="page"/>
              </v:rect>
            </w:pict>
          </mc:Fallback>
        </mc:AlternateContent>
      </w:r>
    </w:p>
    <w:sectPr w:rsidR="00E17006" w:rsidRPr="00ED0D72" w:rsidSect="00E17006">
      <w:pgSz w:w="11900" w:h="16840"/>
      <w:pgMar w:top="160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6"/>
    <w:rsid w:val="00064DB5"/>
    <w:rsid w:val="001C41D3"/>
    <w:rsid w:val="008A1FC7"/>
    <w:rsid w:val="008B1000"/>
    <w:rsid w:val="00AE584B"/>
    <w:rsid w:val="00DE1E0E"/>
    <w:rsid w:val="00E17006"/>
    <w:rsid w:val="00E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A434"/>
  <w15:docId w15:val="{2EAEF43E-E1D9-4B25-92FE-60BAF09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006"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17006"/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E17006"/>
  </w:style>
  <w:style w:type="paragraph" w:customStyle="1" w:styleId="TableParagraph">
    <w:name w:val="Table Paragraph"/>
    <w:basedOn w:val="Normal"/>
    <w:uiPriority w:val="1"/>
    <w:qFormat/>
    <w:rsid w:val="00E17006"/>
    <w:pPr>
      <w:spacing w:before="2"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PROG NOVO BARREIRO</dc:creator>
  <cp:lastModifiedBy>Camara Municipal De Vereadores</cp:lastModifiedBy>
  <cp:revision>4</cp:revision>
  <dcterms:created xsi:type="dcterms:W3CDTF">2023-09-19T12:38:00Z</dcterms:created>
  <dcterms:modified xsi:type="dcterms:W3CDTF">2023-09-19T12:48:00Z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GNU Enscript 1.6.5.90</vt:lpwstr>
  </property>
  <property fmtid="{D5CDD505-2E9C-101B-9397-08002B2CF9AE}" pid="4" name="LastSaved">
    <vt:filetime>2023-09-13T00:00:00Z</vt:filetime>
  </property>
</Properties>
</file>