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1D70" w14:textId="77777777" w:rsidR="009961F5" w:rsidRDefault="009961F5" w:rsidP="00F717D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E23CE7" w14:textId="77777777" w:rsidR="009961F5" w:rsidRDefault="009961F5" w:rsidP="00F717D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9D4F6A3" w14:textId="77777777" w:rsidR="009961F5" w:rsidRDefault="009961F5" w:rsidP="00F717D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E47011D" w14:textId="77777777" w:rsidR="009961F5" w:rsidRDefault="009961F5" w:rsidP="00F717D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333EEA5" w14:textId="77777777" w:rsidR="009961F5" w:rsidRDefault="009961F5" w:rsidP="00F717D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686E1B2" w14:textId="77777777" w:rsidR="009961F5" w:rsidRDefault="009961F5" w:rsidP="00F717D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75C7F56" w14:textId="6A56FF23" w:rsidR="00F717DE" w:rsidRDefault="00F717DE" w:rsidP="00F717DE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06/2023</w:t>
      </w:r>
    </w:p>
    <w:p w14:paraId="228DDA9D" w14:textId="77777777" w:rsidR="00F717DE" w:rsidRDefault="00F717DE" w:rsidP="00F717DE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70880BE" w14:textId="166180BF" w:rsidR="00F717DE" w:rsidRDefault="00F717DE" w:rsidP="00F717DE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6ª SESSÃO EXTRAORDINÁRIA, DA 9ª SESSÃO LEGISLATIVA DA 8ª LEGISLATURA 2021- 2024 REALIZADA EM 14/12/2023.</w:t>
      </w:r>
    </w:p>
    <w:p w14:paraId="5C3FCC58" w14:textId="77777777" w:rsidR="00F717DE" w:rsidRDefault="00F717DE" w:rsidP="00F717DE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68F2536" w14:textId="77777777" w:rsidR="00F717DE" w:rsidRDefault="00F717DE" w:rsidP="00F717D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0C9348E9" w14:textId="77777777" w:rsidR="00F717DE" w:rsidRDefault="00F717DE" w:rsidP="00F717DE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531301BE" w14:textId="77777777" w:rsidR="00F717DE" w:rsidRDefault="00F717DE" w:rsidP="00F717D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CCBA0CF" w14:textId="77777777" w:rsidR="009961F5" w:rsidRDefault="009961F5" w:rsidP="00F717D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C37F3DD" w14:textId="77777777" w:rsidR="009961F5" w:rsidRDefault="00F717DE" w:rsidP="009961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 xml:space="preserve">quatorze </w:t>
      </w:r>
      <w:r w:rsidRPr="00332B72">
        <w:rPr>
          <w:rFonts w:ascii="Times New Roman" w:hAnsi="Times New Roman" w:cs="Times New Roman"/>
          <w:sz w:val="24"/>
          <w:szCs w:val="24"/>
        </w:rPr>
        <w:t xml:space="preserve">dias do mês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 ano de dois mil e vinte e três,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</w:t>
      </w:r>
      <w:r>
        <w:rPr>
          <w:rFonts w:ascii="Times New Roman" w:hAnsi="Times New Roman" w:cs="Times New Roman"/>
          <w:sz w:val="24"/>
          <w:szCs w:val="24"/>
        </w:rPr>
        <w:t xml:space="preserve"> e quinze minutos</w:t>
      </w:r>
      <w:r w:rsidRPr="00332B72">
        <w:rPr>
          <w:rFonts w:ascii="Times New Roman" w:hAnsi="Times New Roman" w:cs="Times New Roman"/>
          <w:sz w:val="24"/>
          <w:szCs w:val="24"/>
        </w:rPr>
        <w:t xml:space="preserve"> reuniram-se nas dependências da Câmara Municipal de Vereadores de Novo Barreiro, em Sessão Extraordinária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Bignini, Claudemir Antônio Nunes Andriolli,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Paulo Cesar Klein, </w:t>
      </w:r>
      <w:r>
        <w:rPr>
          <w:rFonts w:ascii="Times New Roman" w:hAnsi="Times New Roman" w:cs="Times New Roman"/>
          <w:color w:val="000000"/>
          <w:sz w:val="24"/>
          <w:szCs w:val="24"/>
        </w:rPr>
        <w:t>Volmar da Silva Tonello, Joelson Onsi Zini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Erivelton Eliseu Jahn, Mariela Carla Rossetto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e Pedro Adriano de Lima</w:t>
      </w:r>
      <w:r w:rsidRPr="00332B72">
        <w:rPr>
          <w:rFonts w:ascii="Times New Roman" w:hAnsi="Times New Roman" w:cs="Times New Roman"/>
          <w:sz w:val="24"/>
          <w:szCs w:val="24"/>
        </w:rPr>
        <w:t>,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 Extraordinária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Joao Carlos Bignini declarou aberta a presente Sessão Extraordinária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Em seguida Presidente Vereador João Carlos agradeceu a leitura do trecho Bíblico e solicitou a leitura da Ordem do dia.</w:t>
      </w:r>
      <w:r w:rsidRPr="00F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PROJETO DE LEI NUMERO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111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>Abre credito adicional no orçamento de 2023</w:t>
      </w:r>
      <w:r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passa a palavra ao Vereador Pedro Adriano “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 xml:space="preserve">Presidente quero aqui fazer um agradecimento em especial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 xml:space="preserve"> Rosemary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 xml:space="preserve"> onde através dela conseguiu sair essa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 xml:space="preserve">menda de R$ 300.000 aqui para o nosso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 xml:space="preserve">arabéns Rose muito obrigado pelo seu empenho e por tudo que </w:t>
      </w:r>
      <w:r w:rsidR="00C505C6" w:rsidRPr="00F717DE">
        <w:rPr>
          <w:rFonts w:ascii="Times New Roman" w:hAnsi="Times New Roman" w:cs="Times New Roman"/>
          <w:color w:val="000000"/>
          <w:sz w:val="24"/>
          <w:szCs w:val="24"/>
        </w:rPr>
        <w:t>tu fazes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 xml:space="preserve"> com o nosso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 xml:space="preserve">unicípio sou favorável esse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>rojeto</w:t>
      </w:r>
      <w:r>
        <w:rPr>
          <w:rFonts w:ascii="Times New Roman" w:hAnsi="Times New Roman" w:cs="Times New Roman"/>
          <w:color w:val="000000"/>
          <w:sz w:val="24"/>
          <w:szCs w:val="24"/>
        </w:rPr>
        <w:t>, obrigado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717DE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C505C6">
        <w:rPr>
          <w:rFonts w:ascii="Times New Roman" w:hAnsi="Times New Roman" w:cs="Times New Roman"/>
          <w:color w:val="000000"/>
          <w:sz w:val="24"/>
          <w:szCs w:val="24"/>
        </w:rPr>
        <w:t>Presidente coloca o Projeto em votação no qual foi aprovado por unanimidade dos Vereadores presentes.</w:t>
      </w:r>
      <w:r w:rsidR="00C505C6" w:rsidRPr="00C50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05C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PROJETO DE LEI NUMERO </w:t>
      </w:r>
      <w:r w:rsidR="00C50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112</w:t>
      </w:r>
      <w:r w:rsidR="00C505C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C50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05C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505C6" w:rsidRPr="00C505C6">
        <w:rPr>
          <w:rFonts w:ascii="Times New Roman" w:hAnsi="Times New Roman" w:cs="Times New Roman"/>
          <w:color w:val="000000"/>
          <w:sz w:val="24"/>
          <w:szCs w:val="24"/>
        </w:rPr>
        <w:t xml:space="preserve">evoga os artigos 7 e 15 e </w:t>
      </w:r>
      <w:r w:rsidR="006F20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505C6" w:rsidRPr="00C505C6">
        <w:rPr>
          <w:rFonts w:ascii="Times New Roman" w:hAnsi="Times New Roman" w:cs="Times New Roman"/>
          <w:color w:val="000000"/>
          <w:sz w:val="24"/>
          <w:szCs w:val="24"/>
        </w:rPr>
        <w:t xml:space="preserve">ltera a redação do artigo 20 da </w:t>
      </w:r>
      <w:r w:rsidR="006F20E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505C6" w:rsidRPr="00C505C6">
        <w:rPr>
          <w:rFonts w:ascii="Times New Roman" w:hAnsi="Times New Roman" w:cs="Times New Roman"/>
          <w:color w:val="000000"/>
          <w:sz w:val="24"/>
          <w:szCs w:val="24"/>
        </w:rPr>
        <w:t xml:space="preserve">ei </w:t>
      </w:r>
      <w:r w:rsidR="006F20E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505C6" w:rsidRPr="00C505C6">
        <w:rPr>
          <w:rFonts w:ascii="Times New Roman" w:hAnsi="Times New Roman" w:cs="Times New Roman"/>
          <w:color w:val="000000"/>
          <w:sz w:val="24"/>
          <w:szCs w:val="24"/>
        </w:rPr>
        <w:t>unicipal de 2</w:t>
      </w:r>
      <w:r w:rsidR="006F20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05C6" w:rsidRPr="00C505C6">
        <w:rPr>
          <w:rFonts w:ascii="Times New Roman" w:hAnsi="Times New Roman" w:cs="Times New Roman"/>
          <w:color w:val="000000"/>
          <w:sz w:val="24"/>
          <w:szCs w:val="24"/>
        </w:rPr>
        <w:t>288</w:t>
      </w:r>
      <w:r w:rsidR="006F20E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C505C6" w:rsidRPr="00C505C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F20E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505C6" w:rsidRPr="00C505C6">
        <w:rPr>
          <w:rFonts w:ascii="Times New Roman" w:hAnsi="Times New Roman" w:cs="Times New Roman"/>
          <w:color w:val="000000"/>
          <w:sz w:val="24"/>
          <w:szCs w:val="24"/>
        </w:rPr>
        <w:t>3 que institui programa Municipal de melhorias habitacionais e das providências</w:t>
      </w:r>
      <w:r w:rsidR="006F20EB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em votação no qual foi aprovado por unanimidade dos Vereadores presentes. (</w:t>
      </w:r>
      <w:r w:rsidR="009961F5">
        <w:rPr>
          <w:rFonts w:ascii="Times New Roman" w:hAnsi="Times New Roman" w:cs="Times New Roman"/>
          <w:color w:val="000000"/>
          <w:sz w:val="24"/>
          <w:szCs w:val="24"/>
        </w:rPr>
        <w:t>Observa</w:t>
      </w:r>
      <w:r w:rsidR="006F20EB">
        <w:rPr>
          <w:rFonts w:ascii="Times New Roman" w:hAnsi="Times New Roman" w:cs="Times New Roman"/>
          <w:color w:val="000000"/>
          <w:sz w:val="24"/>
          <w:szCs w:val="24"/>
        </w:rPr>
        <w:t xml:space="preserve">-se que os dois Projetos acima chagaram </w:t>
      </w:r>
      <w:r w:rsidR="006F20EB" w:rsidRPr="000844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fora</w:t>
      </w:r>
      <w:r w:rsidR="006F20EB">
        <w:rPr>
          <w:rFonts w:ascii="Times New Roman" w:hAnsi="Times New Roman" w:cs="Times New Roman"/>
          <w:color w:val="000000"/>
          <w:sz w:val="24"/>
          <w:szCs w:val="24"/>
        </w:rPr>
        <w:t xml:space="preserve"> do prazo descrito no Regimento Interno da Camara Municipal de Vereadores</w:t>
      </w:r>
      <w:r w:rsidR="000844C0">
        <w:rPr>
          <w:rFonts w:ascii="Times New Roman" w:hAnsi="Times New Roman" w:cs="Times New Roman"/>
          <w:color w:val="000000"/>
          <w:sz w:val="24"/>
          <w:szCs w:val="24"/>
        </w:rPr>
        <w:t>. Após acordo entre lideranças e uma grande pressão imposta pelo Secretário, ambos foram postos em votação e aprovados pelos nobres Vereadores</w:t>
      </w:r>
      <w:r w:rsidR="009961F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9961F5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9961F5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9961F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961F5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9961F5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9961F5"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 w:rsidR="009961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933E73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0CFACED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A29D033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124EEAD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0E51487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F5142EE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B816DAB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F58FE5A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422BC9B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5082FB8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055C673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866C7BC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04156FF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6922123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94406EF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B1DE381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29894A3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7BE9198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040FB6D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91FF638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226F505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160DAEB" w14:textId="77777777" w:rsidR="009961F5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3AA4E2B" w14:textId="77777777" w:rsidR="009961F5" w:rsidRPr="00071E63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  <w:t xml:space="preserve">Joao Carlos Bignini 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(P</w:t>
      </w: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P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)</w:t>
      </w:r>
    </w:p>
    <w:p w14:paraId="37858284" w14:textId="77777777" w:rsidR="009961F5" w:rsidRPr="00071E63" w:rsidRDefault="009961F5" w:rsidP="009961F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071E63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bottomFromText="160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9961F5" w:rsidRPr="00071E63" w14:paraId="1C122F2A" w14:textId="77777777" w:rsidTr="008F2BB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ECD2F4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bookmarkStart w:id="0" w:name="_Hlk127369491"/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59BAD" w14:textId="77777777" w:rsidR="009961F5" w:rsidRPr="00071E63" w:rsidRDefault="009961F5" w:rsidP="008F2BBE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9961F5" w:rsidRPr="00071E63" w14:paraId="732A16DE" w14:textId="77777777" w:rsidTr="008F2BB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A826B8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Claudemir Antônio Nunes Andriolli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206C2" w14:textId="77777777" w:rsidR="009961F5" w:rsidRPr="00071E63" w:rsidRDefault="009961F5" w:rsidP="008F2BBE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9961F5" w:rsidRPr="00071E63" w14:paraId="47B3C6FF" w14:textId="77777777" w:rsidTr="008F2BBE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C3883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Paulo Cesar Klein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0C8CA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9961F5" w:rsidRPr="00071E63" w14:paraId="066AB71C" w14:textId="77777777" w:rsidTr="008F2BBE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E607C4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Volmar da Silva Tonello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4CFF4" w14:textId="77777777" w:rsidR="009961F5" w:rsidRPr="00071E63" w:rsidRDefault="009961F5" w:rsidP="008F2BBE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9961F5" w:rsidRPr="00071E63" w14:paraId="399E8C59" w14:textId="77777777" w:rsidTr="008F2BBE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F5D20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780E" w14:textId="77777777" w:rsidR="009961F5" w:rsidRPr="002857DA" w:rsidRDefault="009961F5" w:rsidP="008F2BBE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9961F5" w:rsidRPr="00071E63" w14:paraId="2ED00E15" w14:textId="77777777" w:rsidTr="008F2BBE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7B1551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75E2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9961F5" w:rsidRPr="00071E63" w14:paraId="48DA6C66" w14:textId="77777777" w:rsidTr="008F2BBE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B91132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95A4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9961F5" w:rsidRPr="00071E63" w14:paraId="0E905FB6" w14:textId="77777777" w:rsidTr="008F2BB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D6B41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Clecy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89387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9961F5" w:rsidRPr="00071E63" w14:paraId="5AF86AC6" w14:textId="77777777" w:rsidTr="008F2BB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B48F66" w14:textId="77777777" w:rsidR="009961F5" w:rsidRPr="00071E63" w:rsidRDefault="009961F5" w:rsidP="008F2BBE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           Mariela Carla Rossetto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E246E" w14:textId="77777777" w:rsidR="009961F5" w:rsidRPr="00071E63" w:rsidRDefault="009961F5" w:rsidP="008F2BB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bookmarkEnd w:id="0"/>
    </w:tbl>
    <w:p w14:paraId="07250D78" w14:textId="77777777" w:rsidR="009961F5" w:rsidRPr="007100FE" w:rsidRDefault="009961F5" w:rsidP="009961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25869" w14:textId="77777777" w:rsidR="009961F5" w:rsidRDefault="009961F5" w:rsidP="009961F5">
      <w:pPr>
        <w:jc w:val="both"/>
      </w:pPr>
    </w:p>
    <w:p w14:paraId="2A86873E" w14:textId="77777777" w:rsidR="009961F5" w:rsidRDefault="009961F5" w:rsidP="009961F5">
      <w:pPr>
        <w:jc w:val="both"/>
        <w:rPr>
          <w:rFonts w:ascii="Times New Roman" w:hAnsi="Times New Roman" w:cs="Times New Roman"/>
          <w:b/>
          <w:bCs/>
        </w:rPr>
      </w:pPr>
    </w:p>
    <w:p w14:paraId="05FF19DD" w14:textId="77777777" w:rsidR="009961F5" w:rsidRDefault="009961F5" w:rsidP="009961F5"/>
    <w:p w14:paraId="268FD993" w14:textId="77777777" w:rsidR="009961F5" w:rsidRPr="007C3891" w:rsidRDefault="009961F5" w:rsidP="009961F5">
      <w:pPr>
        <w:jc w:val="both"/>
      </w:pPr>
    </w:p>
    <w:p w14:paraId="4D0F1733" w14:textId="779AAF45" w:rsidR="008C67A8" w:rsidRPr="00F717DE" w:rsidRDefault="008C67A8" w:rsidP="00F717DE">
      <w:pPr>
        <w:jc w:val="both"/>
      </w:pPr>
    </w:p>
    <w:sectPr w:rsidR="008C67A8" w:rsidRPr="00F71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DE"/>
    <w:rsid w:val="000844C0"/>
    <w:rsid w:val="002A7121"/>
    <w:rsid w:val="006F20EB"/>
    <w:rsid w:val="008C67A8"/>
    <w:rsid w:val="009961F5"/>
    <w:rsid w:val="00C505C6"/>
    <w:rsid w:val="00C649CA"/>
    <w:rsid w:val="00F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2257"/>
  <w15:chartTrackingRefBased/>
  <w15:docId w15:val="{2172EED1-4E2A-4EB4-B29A-5BFB903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F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F717DE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2023-12-20T17:32:00Z</dcterms:created>
  <dcterms:modified xsi:type="dcterms:W3CDTF">2023-12-20T17:32:00Z</dcterms:modified>
</cp:coreProperties>
</file>