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12E2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14412911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22D13729" w14:textId="77777777" w:rsidR="004F04AC" w:rsidRDefault="00CE0713" w:rsidP="004F04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PROJETO DE LEI Nº 050/2024, DE 08 DE MAI</w:t>
      </w:r>
      <w:r w:rsidR="004F04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O DE 2024.</w:t>
      </w:r>
    </w:p>
    <w:p w14:paraId="4F3DEC65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15A2C9FE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212BCCF3" w14:textId="77777777" w:rsidR="001550AD" w:rsidRPr="007E47FC" w:rsidRDefault="004F04AC" w:rsidP="007E47FC">
      <w:pPr>
        <w:ind w:left="2832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</w:pP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AUTORIZA O MUNICÍPIO DE NOVO BARREIRO A PRORROGAR A CONTRATAÇÃO TEMPORÁRIA DA LEI MUNICIPAL Nº 2.</w:t>
      </w:r>
      <w:r w:rsidR="00CE0713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253/2023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 QUE “</w:t>
      </w:r>
      <w:r w:rsidRPr="007E47FC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>AUTORIZA O MUNICÍPIO DE NOVO BARREIRO A REALIZAR CONTRATAÇÃO EMERGENCIAL DE TÉCNICO DE ENFERMAGEM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” E DÁ OUTRAS PROVIDÊNCIAS.</w:t>
      </w:r>
    </w:p>
    <w:p w14:paraId="2862382E" w14:textId="77777777" w:rsidR="004F04AC" w:rsidRDefault="004F04AC" w:rsidP="004F04AC">
      <w:pPr>
        <w:ind w:left="2124"/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5B121580" w14:textId="77777777" w:rsidR="004F04AC" w:rsidRPr="007E47F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Município de Novo Barreiro autorizado a prorrogar a contratação em caráter emergencial e de forma administrativa, do cargo de 02 (dois) técnicos de enfermagem, até a data de 31 de dezembro de 2024, visando atender à necessidade temporária de excepcional interesse público, autorizado pela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Lei Municipal nº 2.</w:t>
      </w:r>
      <w:r w:rsidR="00CE071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253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/202</w:t>
      </w:r>
      <w:r w:rsidR="00CE071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3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que "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AUTORIZA O MUNICÍPIO DE NOVO BARREIRO A REALIZAR CONTRATAÇÃO EMERGENCIAL DE TÉCNICO DE ENFERMAGEM E DÁ OUTRAS PROVIDÊNCIAS”: </w:t>
      </w:r>
    </w:p>
    <w:p w14:paraId="5FCFB2B4" w14:textId="77777777" w:rsidR="004F04AC" w:rsidRPr="0020510A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273"/>
        <w:gridCol w:w="2788"/>
      </w:tblGrid>
      <w:tr w:rsidR="004F04AC" w:rsidRPr="0020510A" w14:paraId="20E8B8DA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7901D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Número de Servidores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07184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FABA5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Carga Horária</w:t>
            </w:r>
          </w:p>
        </w:tc>
      </w:tr>
      <w:tr w:rsidR="004F04AC" w:rsidRPr="0020510A" w14:paraId="3420E0DE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849DB" w14:textId="77777777" w:rsidR="004F04AC" w:rsidRPr="0020510A" w:rsidRDefault="00B735A3" w:rsidP="00106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6150D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259EF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40 horas semanais</w:t>
            </w:r>
          </w:p>
        </w:tc>
      </w:tr>
    </w:tbl>
    <w:p w14:paraId="6C5F8395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2"/>
      <w:bookmarkEnd w:id="0"/>
    </w:p>
    <w:p w14:paraId="2747CA4A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2846BD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despesas decorrentes desta Lei correrão a conta das dotações orçamentárias da Secretaria Municipal de Saúde, reservadas para este fim.</w:t>
      </w:r>
      <w:bookmarkStart w:id="1" w:name="a3"/>
      <w:bookmarkEnd w:id="1"/>
    </w:p>
    <w:p w14:paraId="0C2E6993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94E69F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se aplica a contratação de que trata esta Lei, o disposto no </w:t>
      </w:r>
      <w:hyperlink r:id="rId4" w:anchor="a196" w:history="1">
        <w:r w:rsidRPr="0020510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art. 196, da Lei Municipal nº 1.122/2010</w:t>
        </w:r>
      </w:hyperlink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especificamente no que se refere ao prazo de contratação.</w:t>
      </w:r>
      <w:bookmarkStart w:id="2" w:name="a4"/>
      <w:bookmarkEnd w:id="2"/>
    </w:p>
    <w:p w14:paraId="4A6040C5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A1ABB1" w14:textId="77777777" w:rsidR="004F04AC" w:rsidRPr="0020510A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4º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Lei entra em vigor na data de sua publicação.</w:t>
      </w:r>
    </w:p>
    <w:p w14:paraId="7A44953E" w14:textId="77777777" w:rsidR="004F04AC" w:rsidRPr="00DE6E57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341E539A" w14:textId="77777777" w:rsidR="004F04AC" w:rsidRPr="00DE6E57" w:rsidRDefault="004F04AC" w:rsidP="004F04AC">
      <w:pPr>
        <w:pStyle w:val="Corpodetexto2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DA PREFEITA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BARREIRO, RS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AOS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08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DIAS DO MÊS DE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0A79F9F7" w14:textId="77777777" w:rsidR="004F04AC" w:rsidRPr="00DE6E57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047722FE" w14:textId="77777777" w:rsidR="004F04AC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9862ED5" w14:textId="77777777" w:rsidR="004F04AC" w:rsidRPr="00DE6E57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5BBF82EF" w14:textId="77777777" w:rsidR="004F04AC" w:rsidRPr="00DE6E57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Prefeita Municipal</w:t>
      </w:r>
    </w:p>
    <w:p w14:paraId="5D0EF7B2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2413E95" w14:textId="77777777" w:rsidR="004F04AC" w:rsidRPr="00252DD2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C0AA894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7FF2166B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5531337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5F14E0B2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USTIFICATIVA AO PROJETO DE LEI Nº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050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/2024</w:t>
      </w:r>
    </w:p>
    <w:p w14:paraId="3EFD03F3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B8D61B7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Senhor Presidente, </w:t>
      </w:r>
    </w:p>
    <w:p w14:paraId="49EA5430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Nobres Vereadores,</w:t>
      </w:r>
    </w:p>
    <w:p w14:paraId="3DACA3CF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150508" w14:textId="77777777" w:rsidR="004F04AC" w:rsidRPr="00255CD0" w:rsidRDefault="004F04AC" w:rsidP="004F04A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>Apresentamos o presente Projeto de Lei a fim de que mereça análise e aprovação dos nobres inte</w:t>
      </w:r>
      <w:r>
        <w:rPr>
          <w:rFonts w:ascii="Arial" w:hAnsi="Arial" w:cs="Arial"/>
          <w:color w:val="000000" w:themeColor="text1"/>
          <w:sz w:val="24"/>
          <w:szCs w:val="24"/>
        </w:rPr>
        <w:t>grantes desta Casa Legislativa.</w:t>
      </w:r>
    </w:p>
    <w:p w14:paraId="786ECCA9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 xml:space="preserve">Trata-se de Projeto de Lei que visa autorizar o executivo municipal a realizar 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prorrogação da contratação emergencial do cargo de técnico e enfermagem, até a data de 31/12/2024, 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visando atender à necessidade temporária de excepcional interesse público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4DAE578B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Importante mencionar que a autorização de contratação que ora se visa prorrogar, foi autorizada anteriormente pela Lei </w:t>
      </w:r>
      <w:r w:rsidRPr="001A74D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Municipal </w:t>
      </w:r>
      <w:hyperlink r:id="rId5" w:history="1">
        <w:r w:rsidR="00CE0713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nº 2.253</w:t>
        </w:r>
        <w:r w:rsidRPr="001A74D4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/20</w:t>
        </w:r>
        <w:r w:rsidR="00CE0713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23</w:t>
        </w:r>
      </w:hyperlink>
      <w:r w:rsidRPr="001A74D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34615BEB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justificativa para a prorrogação do referido contrato, está no fato de que as profissionais contratadas são de extrema importância para o desempenho das atividades da Unidade Básica de Saúde, em especial, por já estarem integradas a equipe, desenvolvendo um ótimo trabalho e sendo conhecedoras e com a devida experiência para atendimento dos pacientes.  </w:t>
      </w:r>
    </w:p>
    <w:p w14:paraId="161019D8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Portanto, demonstrado está a necessidade da prorrogação da contratação almejada. </w:t>
      </w:r>
    </w:p>
    <w:p w14:paraId="02BC3449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Diante de sua importância e pertinência, espera-se a aprovação unânime deste Projeto de Lei em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REGIME DE URGÊNCIA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092E8C92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Atenciosamente.</w:t>
      </w:r>
    </w:p>
    <w:p w14:paraId="59D36B6C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CCE96A" w14:textId="77777777" w:rsidR="004F04AC" w:rsidRPr="00255CD0" w:rsidRDefault="004F04AC" w:rsidP="004F04AC">
      <w:pPr>
        <w:pStyle w:val="Corpodetexto2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 PREFEITA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NOVO BARREIRO, RS,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AOS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08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DIAS DO MÊS DE </w:t>
      </w:r>
      <w:r w:rsidR="00CE07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MAI</w:t>
      </w:r>
      <w:r w:rsidR="007E4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3623543C" w14:textId="77777777" w:rsidR="004F04AC" w:rsidRPr="00255CD0" w:rsidRDefault="004F04AC" w:rsidP="004F04AC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04635BA4" w14:textId="77777777" w:rsidR="004F04AC" w:rsidRPr="00A22831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72BF4DE2" w14:textId="77777777" w:rsidR="004F04AC" w:rsidRPr="00A22831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Prefeita Municipal</w:t>
      </w: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p w14:paraId="301BD6DB" w14:textId="77777777" w:rsidR="004F04AC" w:rsidRDefault="004F04AC" w:rsidP="004F04AC">
      <w:pPr>
        <w:ind w:left="2124"/>
      </w:pPr>
    </w:p>
    <w:sectPr w:rsidR="004F04AC" w:rsidSect="00ED3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AC"/>
    <w:rsid w:val="001550AD"/>
    <w:rsid w:val="003C3201"/>
    <w:rsid w:val="004F04AC"/>
    <w:rsid w:val="007E47FC"/>
    <w:rsid w:val="00B735A3"/>
    <w:rsid w:val="00BB1924"/>
    <w:rsid w:val="00BC2C2A"/>
    <w:rsid w:val="00C413C2"/>
    <w:rsid w:val="00CE0713"/>
    <w:rsid w:val="00E17227"/>
    <w:rsid w:val="00ED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E8CB"/>
  <w15:docId w15:val="{10A4846F-AFDD-4E3D-A1B4-BD22E5D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4F04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pro.com.br/visualizarDiploma.php?cdMunicipio=7705&amp;cdDiploma=20222185" TargetMode="External"/><Relationship Id="rId4" Type="http://schemas.openxmlformats.org/officeDocument/2006/relationships/hyperlink" Target="https://cespro.com.br/visualizarDiploma.php?cdMunicipio=7705&amp;cdDiploma=201011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2</cp:revision>
  <cp:lastPrinted>2024-05-09T11:54:00Z</cp:lastPrinted>
  <dcterms:created xsi:type="dcterms:W3CDTF">2024-05-10T11:48:00Z</dcterms:created>
  <dcterms:modified xsi:type="dcterms:W3CDTF">2024-05-10T11:48:00Z</dcterms:modified>
</cp:coreProperties>
</file>