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5036" w14:textId="77777777" w:rsidR="00984570" w:rsidRDefault="00984570">
      <w:pPr>
        <w:spacing w:after="434"/>
        <w:ind w:left="-5"/>
      </w:pPr>
    </w:p>
    <w:p w14:paraId="25BD3003" w14:textId="77777777" w:rsidR="00CC01E0" w:rsidRDefault="00CC01E0">
      <w:pPr>
        <w:spacing w:after="434"/>
        <w:ind w:left="-5"/>
      </w:pPr>
    </w:p>
    <w:p w14:paraId="57954D88" w14:textId="71114FD8" w:rsidR="00984570" w:rsidRDefault="00984570" w:rsidP="00984570">
      <w:pPr>
        <w:spacing w:after="434"/>
        <w:ind w:left="-5"/>
        <w:jc w:val="center"/>
      </w:pPr>
      <w:r w:rsidRPr="0094626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22</w:t>
      </w:r>
      <w:r w:rsidRPr="0094626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JU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L</w:t>
      </w:r>
      <w:r w:rsidRPr="0094626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HO DE 2024, O SEGUINTE PROJETO DE LEI DE AUTORIA DO PODER EXECUTIVO, COM A REDAÇÃO QUE SEGUE</w:t>
      </w:r>
    </w:p>
    <w:p w14:paraId="5247AE39" w14:textId="3820EE43" w:rsidR="00456CC7" w:rsidRDefault="00DE1CC7">
      <w:pPr>
        <w:spacing w:after="434"/>
        <w:ind w:left="-5"/>
      </w:pPr>
      <w:r>
        <w:t xml:space="preserve">                            PROJETO DE LEI NR 075/2024                          </w:t>
      </w:r>
    </w:p>
    <w:p w14:paraId="22F3A4BD" w14:textId="77777777" w:rsidR="00456CC7" w:rsidRDefault="00DE1CC7" w:rsidP="00DE1CC7">
      <w:pPr>
        <w:spacing w:after="200"/>
        <w:ind w:left="-5"/>
        <w:jc w:val="center"/>
      </w:pPr>
      <w:r>
        <w:t>ABRE CREDITO ADICIONAL NO ORCAMENTO 2024</w:t>
      </w:r>
    </w:p>
    <w:p w14:paraId="7803ACF1" w14:textId="77777777" w:rsidR="00456CC7" w:rsidRDefault="00DE1CC7">
      <w:pPr>
        <w:spacing w:after="0" w:line="241" w:lineRule="auto"/>
        <w:ind w:left="-5" w:right="-15"/>
        <w:jc w:val="both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400E81ED" w14:textId="77777777" w:rsidR="00456CC7" w:rsidRDefault="00DE1CC7">
      <w:pPr>
        <w:ind w:left="-5"/>
      </w:pPr>
      <w:r>
        <w:t xml:space="preserve">   07                                   SEC. MUN. EDUCACAO, CULTURA DESPORT     </w:t>
      </w:r>
    </w:p>
    <w:p w14:paraId="079B3BFD" w14:textId="77777777" w:rsidR="00456CC7" w:rsidRDefault="00DE1CC7">
      <w:pPr>
        <w:ind w:left="-5"/>
      </w:pPr>
      <w:r>
        <w:t xml:space="preserve">   0706                                 CULTURA                                 </w:t>
      </w:r>
    </w:p>
    <w:p w14:paraId="6959190C" w14:textId="77777777" w:rsidR="00456CC7" w:rsidRDefault="00DE1CC7">
      <w:pPr>
        <w:ind w:left="-5"/>
      </w:pPr>
      <w:r>
        <w:t xml:space="preserve">   0706 13                              CULTURA                                 </w:t>
      </w:r>
    </w:p>
    <w:p w14:paraId="1A22CDC9" w14:textId="77777777" w:rsidR="00456CC7" w:rsidRDefault="00DE1CC7">
      <w:pPr>
        <w:ind w:left="-5"/>
      </w:pPr>
      <w:r>
        <w:t xml:space="preserve">   0706 13 392                          DIFUSAO CULTURAL                        </w:t>
      </w:r>
    </w:p>
    <w:p w14:paraId="443D4520" w14:textId="77777777" w:rsidR="00456CC7" w:rsidRDefault="00DE1CC7">
      <w:pPr>
        <w:ind w:left="-5"/>
      </w:pPr>
      <w:r>
        <w:t xml:space="preserve">   0706 13 392 0054                     DESENVOLVIMENTO CULTURAL                </w:t>
      </w:r>
    </w:p>
    <w:p w14:paraId="7D91C3CC" w14:textId="77777777" w:rsidR="00456CC7" w:rsidRDefault="00DE1CC7">
      <w:pPr>
        <w:ind w:left="-5"/>
      </w:pPr>
      <w:r>
        <w:t xml:space="preserve">   0706 13 392 0054 1078                LEI ALDIR BLANC                         </w:t>
      </w:r>
    </w:p>
    <w:p w14:paraId="5C116DE2" w14:textId="77777777" w:rsidR="00456CC7" w:rsidRDefault="00DE1CC7">
      <w:pPr>
        <w:ind w:left="-5"/>
      </w:pPr>
      <w:r>
        <w:t xml:space="preserve">   0706 13 392 0054 1078 33903000000000 MATERIAL DE CONSUMO                     </w:t>
      </w:r>
    </w:p>
    <w:p w14:paraId="23B14BD9" w14:textId="77777777" w:rsidR="00456CC7" w:rsidRDefault="00DE1CC7">
      <w:pPr>
        <w:ind w:left="-5"/>
      </w:pPr>
      <w:r>
        <w:t xml:space="preserve">   54421/3                   1700-OUTRAS TRANSF. CONV. INSTRUM       2.000,00   </w:t>
      </w:r>
    </w:p>
    <w:p w14:paraId="63B78804" w14:textId="77777777" w:rsidR="00456CC7" w:rsidRDefault="00DE1CC7">
      <w:pPr>
        <w:ind w:left="-5"/>
      </w:pPr>
      <w:r>
        <w:t xml:space="preserve">   0706 13 392 0054 1078 33903900000000 OUTR.SERVIC.TERCEIR.PESSOA JURIDICA     </w:t>
      </w:r>
    </w:p>
    <w:p w14:paraId="12E9E689" w14:textId="77777777" w:rsidR="00456CC7" w:rsidRDefault="00DE1CC7">
      <w:pPr>
        <w:ind w:left="-5"/>
      </w:pPr>
      <w:r>
        <w:t xml:space="preserve">   54239/3                   1700-OUTRAS TRANSF. CONV. INSTRUM      43.000,00   </w:t>
      </w:r>
    </w:p>
    <w:p w14:paraId="323DCA85" w14:textId="77777777" w:rsidR="00456CC7" w:rsidRDefault="00DE1CC7">
      <w:pPr>
        <w:ind w:left="-5"/>
      </w:pPr>
      <w:r>
        <w:t xml:space="preserve">   0706 13 392 0054 1078 44905100000000 OBRAS E INSTALACOES                     </w:t>
      </w:r>
    </w:p>
    <w:p w14:paraId="078F255D" w14:textId="77777777" w:rsidR="00456CC7" w:rsidRDefault="00DE1CC7">
      <w:pPr>
        <w:spacing w:after="200"/>
        <w:ind w:left="-5"/>
      </w:pPr>
      <w:r>
        <w:t xml:space="preserve">   54383/7                   1700-OUTRAS TRANSF. CONV. INSTRUM       1.624,94   </w:t>
      </w:r>
    </w:p>
    <w:p w14:paraId="19991A7C" w14:textId="77777777" w:rsidR="00456CC7" w:rsidRDefault="00DE1CC7">
      <w:pPr>
        <w:spacing w:after="200"/>
        <w:ind w:left="-5"/>
      </w:pPr>
      <w:r>
        <w:t xml:space="preserve">          Total de credito especial                                 46.624,94   </w:t>
      </w:r>
    </w:p>
    <w:p w14:paraId="2199B548" w14:textId="77777777" w:rsidR="00DE1CC7" w:rsidRDefault="00DE1CC7" w:rsidP="00DE1CC7">
      <w:pPr>
        <w:spacing w:after="0" w:line="231" w:lineRule="auto"/>
        <w:ind w:left="-5" w:right="-15"/>
        <w:jc w:val="both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20CC4168" w14:textId="77777777" w:rsidR="00456CC7" w:rsidRDefault="00DE1CC7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56F5F9BD" w14:textId="77777777" w:rsidR="00456CC7" w:rsidRDefault="00DE1CC7">
      <w:pPr>
        <w:ind w:left="-5"/>
      </w:pPr>
      <w:r>
        <w:t xml:space="preserve">   05                                   SECRETARIA MUNICIPAL DA SAUDE           </w:t>
      </w:r>
    </w:p>
    <w:p w14:paraId="357AA206" w14:textId="77777777" w:rsidR="00456CC7" w:rsidRDefault="00DE1CC7">
      <w:pPr>
        <w:ind w:left="-5"/>
      </w:pPr>
      <w:r>
        <w:t xml:space="preserve">   0501                                 FUNDO MUNICIPAL DA SAUDE                </w:t>
      </w:r>
    </w:p>
    <w:p w14:paraId="3CA69C44" w14:textId="77777777" w:rsidR="00456CC7" w:rsidRDefault="00DE1CC7">
      <w:pPr>
        <w:ind w:left="-5"/>
      </w:pPr>
      <w:r>
        <w:t xml:space="preserve">   0501 10                              SAUDE                                   </w:t>
      </w:r>
    </w:p>
    <w:p w14:paraId="5EC5BF9B" w14:textId="77777777" w:rsidR="00456CC7" w:rsidRDefault="00DE1CC7">
      <w:pPr>
        <w:ind w:left="-5"/>
      </w:pPr>
      <w:r>
        <w:t xml:space="preserve">   0501 10 301                          ATENCAO BASICA                          </w:t>
      </w:r>
    </w:p>
    <w:p w14:paraId="63549485" w14:textId="77777777" w:rsidR="00456CC7" w:rsidRDefault="00DE1CC7">
      <w:pPr>
        <w:ind w:left="-5"/>
      </w:pPr>
      <w:r>
        <w:t xml:space="preserve">   0501 10 301 0109                     ATENCAO BASICA                          </w:t>
      </w:r>
    </w:p>
    <w:p w14:paraId="3ED28BC8" w14:textId="77777777" w:rsidR="00456CC7" w:rsidRDefault="00DE1CC7">
      <w:pPr>
        <w:ind w:left="-5"/>
      </w:pPr>
      <w:r>
        <w:t xml:space="preserve">   0501 10 301 0109 2072                MANUTEN??O DO PACS                      </w:t>
      </w:r>
    </w:p>
    <w:p w14:paraId="2E494CDA" w14:textId="77777777" w:rsidR="00456CC7" w:rsidRDefault="00DE1CC7">
      <w:pPr>
        <w:ind w:left="-5"/>
      </w:pPr>
      <w:r>
        <w:t xml:space="preserve">   0501 10 301 0109 2072 31901100000000 VENCIM.VANTAGEM FIXAS-PESSOAL CIVIL     </w:t>
      </w:r>
    </w:p>
    <w:p w14:paraId="4D160ED4" w14:textId="77777777" w:rsidR="00456CC7" w:rsidRDefault="00DE1CC7">
      <w:pPr>
        <w:ind w:left="-5"/>
      </w:pPr>
      <w:r>
        <w:t xml:space="preserve">   11261/5                   1604-TRF.G.F.VENC.DOS AGENTES COM     167.000,00   </w:t>
      </w:r>
    </w:p>
    <w:p w14:paraId="6243A75E" w14:textId="77777777" w:rsidR="00456CC7" w:rsidRDefault="00DE1CC7">
      <w:pPr>
        <w:ind w:left="-5"/>
      </w:pPr>
      <w:r>
        <w:t xml:space="preserve">   0501 10 305                          VIGILANCIA EPIDEMIOLOGICA               </w:t>
      </w:r>
    </w:p>
    <w:p w14:paraId="58789E82" w14:textId="77777777" w:rsidR="00456CC7" w:rsidRDefault="00DE1CC7">
      <w:pPr>
        <w:ind w:left="-5"/>
      </w:pPr>
      <w:r>
        <w:t xml:space="preserve">   0501 10 305 0111                     VIGILANCIA EM SAUDE                     </w:t>
      </w:r>
    </w:p>
    <w:p w14:paraId="2665C781" w14:textId="77777777" w:rsidR="00456CC7" w:rsidRDefault="00DE1CC7">
      <w:pPr>
        <w:ind w:left="-5"/>
      </w:pPr>
      <w:r>
        <w:t xml:space="preserve">   0501 10 305 0111 2110                VIGILANACIA EM SAUDE - ENDEMIAS         </w:t>
      </w:r>
    </w:p>
    <w:p w14:paraId="29A37762" w14:textId="77777777" w:rsidR="00456CC7" w:rsidRDefault="00DE1CC7">
      <w:pPr>
        <w:ind w:left="-5"/>
      </w:pPr>
      <w:r>
        <w:t xml:space="preserve">   0501 10 305 0111 2110 31900400000000 CONTRATACAO POR TEMPO DETERMINADO       </w:t>
      </w:r>
    </w:p>
    <w:p w14:paraId="7F27A411" w14:textId="77777777" w:rsidR="00456CC7" w:rsidRDefault="00DE1CC7">
      <w:pPr>
        <w:ind w:left="-5"/>
      </w:pPr>
      <w:r>
        <w:t xml:space="preserve">   19919/2                   1604-TRF.G.F.VENC.DOS AGENTES COM       5.400,00   </w:t>
      </w:r>
    </w:p>
    <w:p w14:paraId="2ECE2C98" w14:textId="77777777" w:rsidR="00456CC7" w:rsidRDefault="00DE1CC7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369185FB" w14:textId="77777777" w:rsidR="00456CC7" w:rsidRDefault="00DE1CC7">
      <w:pPr>
        <w:ind w:left="-5"/>
      </w:pPr>
      <w:r>
        <w:t xml:space="preserve">   08                                   SEC. MUN. DE OBRAS E INFRAESTRUTURA     </w:t>
      </w:r>
    </w:p>
    <w:p w14:paraId="07CDC1F5" w14:textId="77777777" w:rsidR="00456CC7" w:rsidRDefault="00DE1CC7">
      <w:pPr>
        <w:ind w:left="-5"/>
      </w:pPr>
      <w:r>
        <w:t xml:space="preserve">   0801                                 DEPARTAMENTO SERVICOS URBANOS           </w:t>
      </w:r>
    </w:p>
    <w:p w14:paraId="029332D0" w14:textId="77777777" w:rsidR="00CC01E0" w:rsidRDefault="00DE1CC7">
      <w:pPr>
        <w:ind w:left="-5"/>
      </w:pPr>
      <w:r>
        <w:lastRenderedPageBreak/>
        <w:t xml:space="preserve">  </w:t>
      </w:r>
    </w:p>
    <w:p w14:paraId="7F187956" w14:textId="77777777" w:rsidR="00CC01E0" w:rsidRDefault="00CC01E0">
      <w:pPr>
        <w:ind w:left="-5"/>
      </w:pPr>
    </w:p>
    <w:p w14:paraId="6B08DE83" w14:textId="77777777" w:rsidR="00CC01E0" w:rsidRDefault="00CC01E0">
      <w:pPr>
        <w:ind w:left="-5"/>
      </w:pPr>
    </w:p>
    <w:p w14:paraId="008F64B5" w14:textId="77777777" w:rsidR="00CC01E0" w:rsidRDefault="00CC01E0">
      <w:pPr>
        <w:ind w:left="-5"/>
      </w:pPr>
    </w:p>
    <w:p w14:paraId="4D066010" w14:textId="77777777" w:rsidR="00CC01E0" w:rsidRDefault="00CC01E0">
      <w:pPr>
        <w:ind w:left="-5"/>
      </w:pPr>
    </w:p>
    <w:p w14:paraId="7B968A53" w14:textId="181732D9" w:rsidR="00456CC7" w:rsidRDefault="00DE1CC7">
      <w:pPr>
        <w:ind w:left="-5"/>
      </w:pPr>
      <w:r>
        <w:t xml:space="preserve"> 0801 15                              URBANISMO                               </w:t>
      </w:r>
    </w:p>
    <w:p w14:paraId="59458671" w14:textId="77777777" w:rsidR="00456CC7" w:rsidRDefault="00DE1CC7">
      <w:pPr>
        <w:ind w:left="-5"/>
      </w:pPr>
      <w:r>
        <w:t xml:space="preserve">   0801 15 452                          SERVICOS URBANOS                        </w:t>
      </w:r>
    </w:p>
    <w:p w14:paraId="5B43734B" w14:textId="77777777" w:rsidR="00456CC7" w:rsidRDefault="00DE1CC7">
      <w:pPr>
        <w:ind w:left="-5"/>
      </w:pPr>
      <w:r>
        <w:t xml:space="preserve">   0801 15 452 0058                     MELHORAMENTO INFRA ESTRUTURA URBANA     </w:t>
      </w:r>
    </w:p>
    <w:p w14:paraId="45AAE0B5" w14:textId="77777777" w:rsidR="00456CC7" w:rsidRDefault="00DE1CC7">
      <w:pPr>
        <w:ind w:left="-5"/>
      </w:pPr>
      <w:r>
        <w:t xml:space="preserve">   0801 15 452 0058 2045                MANUTENCAO VIAS URBANAS                 </w:t>
      </w:r>
    </w:p>
    <w:p w14:paraId="477B5F23" w14:textId="77777777" w:rsidR="00456CC7" w:rsidRDefault="00DE1CC7">
      <w:pPr>
        <w:ind w:left="-5"/>
      </w:pPr>
      <w:r>
        <w:t xml:space="preserve">   0801 15 452 0058 2045 33903000000000 MATERIAL DE CONSUMO                     </w:t>
      </w:r>
    </w:p>
    <w:p w14:paraId="62FDA452" w14:textId="77777777" w:rsidR="00456CC7" w:rsidRDefault="00DE1CC7">
      <w:pPr>
        <w:ind w:left="-5"/>
      </w:pPr>
      <w:r>
        <w:t xml:space="preserve">   35052/4                   1500-RECURSOS NAO VINCULADOS DE I      20.000,00   </w:t>
      </w:r>
    </w:p>
    <w:p w14:paraId="3795B921" w14:textId="77777777" w:rsidR="00456CC7" w:rsidRDefault="00DE1CC7">
      <w:pPr>
        <w:ind w:left="-5"/>
      </w:pPr>
      <w:r>
        <w:t xml:space="preserve">   0801 17                              SANEAMENTO                              </w:t>
      </w:r>
    </w:p>
    <w:p w14:paraId="05EBEA94" w14:textId="77777777" w:rsidR="00456CC7" w:rsidRDefault="00DE1CC7">
      <w:pPr>
        <w:ind w:left="-5"/>
      </w:pPr>
      <w:r>
        <w:t xml:space="preserve">   0801 17 512                          SANEAMENTO BASICO URBANO                                                                                      Pag.:  2  </w:t>
      </w:r>
    </w:p>
    <w:p w14:paraId="4692DD19" w14:textId="77777777" w:rsidR="00456CC7" w:rsidRDefault="00DE1CC7">
      <w:pPr>
        <w:ind w:left="-5"/>
      </w:pPr>
      <w:r>
        <w:t xml:space="preserve">   0801 17 512 0058 2049                MANUT. SERVICO ABASTECIMENTO AGUA       </w:t>
      </w:r>
    </w:p>
    <w:p w14:paraId="0B38DDCE" w14:textId="77777777" w:rsidR="00456CC7" w:rsidRDefault="00DE1CC7">
      <w:pPr>
        <w:spacing w:after="200"/>
        <w:ind w:left="-5"/>
      </w:pPr>
      <w:r>
        <w:t xml:space="preserve">   36921/7                   1500-RECURSOS NAO VINCULADOS DE I      10.000,00   </w:t>
      </w:r>
    </w:p>
    <w:p w14:paraId="1FA1D385" w14:textId="77777777" w:rsidR="00456CC7" w:rsidRDefault="00DE1CC7">
      <w:pPr>
        <w:spacing w:after="200"/>
        <w:ind w:left="-5"/>
      </w:pPr>
      <w:r>
        <w:t xml:space="preserve">          Total de credito suplementar                             202.400,00   </w:t>
      </w:r>
    </w:p>
    <w:p w14:paraId="1E3C6B30" w14:textId="77777777" w:rsidR="00456CC7" w:rsidRDefault="00DE1CC7">
      <w:pPr>
        <w:spacing w:after="204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0EE8CA10" w14:textId="77777777" w:rsidR="00DE1CC7" w:rsidRDefault="00DE1CC7" w:rsidP="00DE1CC7">
      <w:pPr>
        <w:pStyle w:val="PargrafodaLista"/>
        <w:numPr>
          <w:ilvl w:val="0"/>
          <w:numId w:val="1"/>
        </w:numPr>
        <w:spacing w:after="0" w:line="231" w:lineRule="auto"/>
        <w:ind w:right="-15"/>
        <w:jc w:val="center"/>
      </w:pPr>
      <w:r>
        <w:t>Redução da(s) seguinte(s) dotação(coes):</w:t>
      </w:r>
    </w:p>
    <w:p w14:paraId="139C6F14" w14:textId="77777777" w:rsidR="00456CC7" w:rsidRDefault="00DE1CC7" w:rsidP="00DE1CC7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735E0CA2" w14:textId="77777777" w:rsidR="00456CC7" w:rsidRDefault="00DE1CC7">
      <w:pPr>
        <w:ind w:left="-5"/>
      </w:pPr>
      <w:r>
        <w:t xml:space="preserve">   03                                   SECRETARIA DA ADMINIST. E TRANSITO      </w:t>
      </w:r>
    </w:p>
    <w:p w14:paraId="7A178FCB" w14:textId="77777777" w:rsidR="00456CC7" w:rsidRDefault="00DE1CC7">
      <w:pPr>
        <w:ind w:left="-5"/>
      </w:pPr>
      <w:r>
        <w:t xml:space="preserve">   0301                                 SECRETARIA ADM. PLANEJ. TRANSITO        </w:t>
      </w:r>
    </w:p>
    <w:p w14:paraId="74F46324" w14:textId="77777777" w:rsidR="00456CC7" w:rsidRDefault="00DE1CC7">
      <w:pPr>
        <w:ind w:left="-5"/>
      </w:pPr>
      <w:r>
        <w:t xml:space="preserve">   0301 04                              ADMINISTRACAO                           </w:t>
      </w:r>
    </w:p>
    <w:p w14:paraId="5E8C5AC8" w14:textId="77777777" w:rsidR="00456CC7" w:rsidRDefault="00DE1CC7">
      <w:pPr>
        <w:ind w:left="-5"/>
      </w:pPr>
      <w:r>
        <w:t xml:space="preserve">   0301 04 122                          ADMINISTRACAO GERAL                     </w:t>
      </w:r>
    </w:p>
    <w:p w14:paraId="49838A7D" w14:textId="77777777" w:rsidR="00456CC7" w:rsidRDefault="00DE1CC7">
      <w:pPr>
        <w:ind w:left="-5"/>
      </w:pPr>
      <w:r>
        <w:t xml:space="preserve">   0301 04 122 0010                     ADMINIST.GOVERNAMENTAL                  </w:t>
      </w:r>
    </w:p>
    <w:p w14:paraId="5664C376" w14:textId="77777777" w:rsidR="00456CC7" w:rsidRDefault="00DE1CC7">
      <w:pPr>
        <w:ind w:left="-5"/>
      </w:pPr>
      <w:r>
        <w:t xml:space="preserve">   0301 04 122 0010 2004                MANUTENCAO SEC. ADMINISTRACAO E TRA     </w:t>
      </w:r>
    </w:p>
    <w:p w14:paraId="72AB6ED7" w14:textId="77777777" w:rsidR="00456CC7" w:rsidRDefault="00DE1CC7">
      <w:pPr>
        <w:ind w:left="-5"/>
      </w:pPr>
      <w:r>
        <w:t xml:space="preserve">   0301 04 122 0010 2004 31901300000000 OBRIGACOES PATRONAIS                    </w:t>
      </w:r>
    </w:p>
    <w:p w14:paraId="35C81A4E" w14:textId="77777777" w:rsidR="00456CC7" w:rsidRDefault="00DE1CC7">
      <w:pPr>
        <w:ind w:left="-5"/>
      </w:pPr>
      <w:r>
        <w:t xml:space="preserve">    1284/0                   1500-RECURSOS NAO VINCULADOS DE I      15.000,00   </w:t>
      </w:r>
    </w:p>
    <w:p w14:paraId="58A5E0E6" w14:textId="77777777" w:rsidR="00456CC7" w:rsidRDefault="00DE1CC7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6EB1CB17" w14:textId="77777777" w:rsidR="00456CC7" w:rsidRDefault="00DE1CC7">
      <w:pPr>
        <w:ind w:left="-5"/>
      </w:pPr>
      <w:r>
        <w:t xml:space="preserve">   05                                   SECRETARIA MUNICIPAL DA SAUDE           </w:t>
      </w:r>
    </w:p>
    <w:p w14:paraId="35C93501" w14:textId="77777777" w:rsidR="00456CC7" w:rsidRDefault="00DE1CC7">
      <w:pPr>
        <w:ind w:left="-5"/>
      </w:pPr>
      <w:r>
        <w:t xml:space="preserve">   0501                                 FUNDO MUNICIPAL DA SAUDE                </w:t>
      </w:r>
    </w:p>
    <w:p w14:paraId="030346C0" w14:textId="77777777" w:rsidR="00456CC7" w:rsidRDefault="00DE1CC7">
      <w:pPr>
        <w:ind w:left="-5"/>
      </w:pPr>
      <w:r>
        <w:t xml:space="preserve">   0501 10                              SAUDE                                   </w:t>
      </w:r>
    </w:p>
    <w:p w14:paraId="2FBDEFFE" w14:textId="77777777" w:rsidR="00456CC7" w:rsidRDefault="00DE1CC7">
      <w:pPr>
        <w:ind w:left="-5"/>
      </w:pPr>
      <w:r>
        <w:t xml:space="preserve">   0501 10 301                          ATENCAO BASICA                          </w:t>
      </w:r>
    </w:p>
    <w:p w14:paraId="24ACBE9E" w14:textId="77777777" w:rsidR="00456CC7" w:rsidRDefault="00DE1CC7">
      <w:pPr>
        <w:ind w:left="-5"/>
      </w:pPr>
      <w:r>
        <w:t xml:space="preserve">   0501 10 301 0109                     ATENCAO BASICA                          </w:t>
      </w:r>
    </w:p>
    <w:p w14:paraId="121967A0" w14:textId="77777777" w:rsidR="00456CC7" w:rsidRDefault="00DE1CC7">
      <w:pPr>
        <w:ind w:left="-5"/>
      </w:pPr>
      <w:r>
        <w:t xml:space="preserve">   0501 10 301 0109 2072                MANUTEN??O DO PACS                      </w:t>
      </w:r>
    </w:p>
    <w:p w14:paraId="73A92FC0" w14:textId="77777777" w:rsidR="00456CC7" w:rsidRDefault="00DE1CC7">
      <w:pPr>
        <w:ind w:left="-5"/>
      </w:pPr>
      <w:r>
        <w:t xml:space="preserve">   0501 10 301 0109 2072 31901300000000 OBRIGACOES PATRONAIS                    </w:t>
      </w:r>
    </w:p>
    <w:p w14:paraId="3C99D5A8" w14:textId="77777777" w:rsidR="00456CC7" w:rsidRDefault="00DE1CC7">
      <w:pPr>
        <w:spacing w:after="200"/>
        <w:ind w:left="-5"/>
      </w:pPr>
      <w:r>
        <w:t xml:space="preserve">   11423/5                   1500-RECURSOS NAO VINCULADOS DE I      15.000,00   </w:t>
      </w:r>
    </w:p>
    <w:p w14:paraId="74A66013" w14:textId="77777777" w:rsidR="00456CC7" w:rsidRDefault="00DE1CC7">
      <w:pPr>
        <w:spacing w:after="200"/>
        <w:ind w:left="-5"/>
      </w:pPr>
      <w:r>
        <w:t xml:space="preserve">          Total de Reduções                                         30.000,00   </w:t>
      </w:r>
    </w:p>
    <w:p w14:paraId="2DC0B523" w14:textId="77777777" w:rsidR="00456CC7" w:rsidRDefault="00DE1CC7" w:rsidP="00DE1CC7">
      <w:pPr>
        <w:spacing w:after="204"/>
        <w:ind w:left="-5"/>
        <w:jc w:val="both"/>
      </w:pPr>
      <w:r>
        <w:t xml:space="preserve">          Art. 4</w:t>
      </w:r>
      <w:proofErr w:type="gramStart"/>
      <w:r>
        <w:t>°  -</w:t>
      </w:r>
      <w:proofErr w:type="gramEnd"/>
      <w:r>
        <w:t xml:space="preserve"> Servira  de Recursos  Financeiros  para  dar  suporte aos     créditos adicionais de que tratam os artigos anteriores, o seguinte:         </w:t>
      </w:r>
    </w:p>
    <w:p w14:paraId="54F1B97C" w14:textId="77777777" w:rsidR="00DE1CC7" w:rsidRDefault="00DE1CC7">
      <w:pPr>
        <w:spacing w:after="195"/>
        <w:ind w:left="-5"/>
      </w:pPr>
      <w:r>
        <w:t xml:space="preserve">                     a) Por excesso de arrecadação no(s) seguinte(s) recurso(s):           1604-TRF.G.F.VENC.DOS AGENTES COMUNITARIOS SAUDE AG.            172.400,00</w:t>
      </w:r>
    </w:p>
    <w:p w14:paraId="7FD5E34A" w14:textId="77777777" w:rsidR="00CC01E0" w:rsidRDefault="00DE1CC7">
      <w:pPr>
        <w:spacing w:after="195"/>
        <w:ind w:left="-5"/>
      </w:pPr>
      <w:r>
        <w:t xml:space="preserve">                   </w:t>
      </w:r>
    </w:p>
    <w:p w14:paraId="29BDFF61" w14:textId="77777777" w:rsidR="00CC01E0" w:rsidRDefault="00CC01E0">
      <w:pPr>
        <w:spacing w:after="195"/>
        <w:ind w:left="-5"/>
      </w:pPr>
    </w:p>
    <w:p w14:paraId="503669AC" w14:textId="77777777" w:rsidR="00CC01E0" w:rsidRDefault="00CC01E0">
      <w:pPr>
        <w:spacing w:after="195"/>
        <w:ind w:left="-5"/>
      </w:pPr>
    </w:p>
    <w:p w14:paraId="3094D908" w14:textId="77777777" w:rsidR="00CC01E0" w:rsidRDefault="00CC01E0">
      <w:pPr>
        <w:spacing w:after="195"/>
        <w:ind w:left="-5"/>
      </w:pPr>
    </w:p>
    <w:p w14:paraId="5865A59C" w14:textId="5280C1BA" w:rsidR="00456CC7" w:rsidRDefault="00DE1CC7">
      <w:pPr>
        <w:spacing w:after="195"/>
        <w:ind w:left="-5"/>
      </w:pPr>
      <w:r>
        <w:t xml:space="preserve">  b) Por auxílios/convênios no(s) seguinte(s) recurso(s):              1700-OUTRAS TRANSF. CONV. INSTRUMENTOS CONGENERES DA UNIÃO       46.624,94   </w:t>
      </w:r>
    </w:p>
    <w:p w14:paraId="4E8F2A29" w14:textId="77777777" w:rsidR="00DE1CC7" w:rsidRDefault="00DE1CC7" w:rsidP="00DE1CC7">
      <w:pPr>
        <w:spacing w:after="351" w:line="347" w:lineRule="auto"/>
        <w:ind w:left="-5"/>
        <w:jc w:val="both"/>
      </w:pPr>
      <w:r>
        <w:t xml:space="preserve">          Art. 5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1A4A0E38" w14:textId="77777777" w:rsidR="00984570" w:rsidRDefault="00DE1CC7" w:rsidP="00984570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IPAL                             </w:t>
      </w:r>
      <w:r w:rsidR="00984570" w:rsidRPr="009845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</w:t>
      </w:r>
    </w:p>
    <w:p w14:paraId="560B1F57" w14:textId="77777777" w:rsidR="00984570" w:rsidRDefault="00984570" w:rsidP="00984570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0B8F661" w14:textId="77777777" w:rsidR="00984570" w:rsidRDefault="00984570" w:rsidP="00984570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A4A8868" w14:textId="381EA77B" w:rsidR="00984570" w:rsidRPr="00984570" w:rsidRDefault="00984570" w:rsidP="00984570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845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Novo Barreiro, RS, Sala da Presidência, aos 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9845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ju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</w:t>
      </w:r>
      <w:r w:rsidRPr="009845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ho de 2024.</w:t>
      </w:r>
    </w:p>
    <w:p w14:paraId="385FAF4F" w14:textId="77777777" w:rsidR="00984570" w:rsidRDefault="00984570" w:rsidP="00984570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62C9C186" w14:textId="77777777" w:rsidR="00984570" w:rsidRDefault="00984570" w:rsidP="00984570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609ACD96" w14:textId="77777777" w:rsidR="00984570" w:rsidRPr="00984570" w:rsidRDefault="00984570" w:rsidP="00984570">
      <w:pPr>
        <w:spacing w:after="160" w:line="259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49D54603" w14:textId="77777777" w:rsidR="00984570" w:rsidRPr="00984570" w:rsidRDefault="00984570" w:rsidP="00984570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98457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15EBB28A" w14:textId="77777777" w:rsidR="00984570" w:rsidRPr="00984570" w:rsidRDefault="00984570" w:rsidP="00984570">
      <w:pPr>
        <w:overflowPunct w:val="0"/>
        <w:autoSpaceDE w:val="0"/>
        <w:autoSpaceDN w:val="0"/>
        <w:adjustRightInd w:val="0"/>
        <w:spacing w:after="160" w:line="259" w:lineRule="auto"/>
        <w:ind w:left="0" w:firstLine="0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98457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148E354A" w14:textId="0E2D1C9F" w:rsidR="00456CC7" w:rsidRDefault="00456CC7">
      <w:pPr>
        <w:ind w:left="-5"/>
      </w:pPr>
    </w:p>
    <w:sectPr w:rsidR="00456CC7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10B0" w14:textId="77777777" w:rsidR="004609F3" w:rsidRDefault="004609F3">
      <w:pPr>
        <w:spacing w:after="0" w:line="240" w:lineRule="auto"/>
      </w:pPr>
      <w:r>
        <w:separator/>
      </w:r>
    </w:p>
  </w:endnote>
  <w:endnote w:type="continuationSeparator" w:id="0">
    <w:p w14:paraId="0B83EC04" w14:textId="77777777" w:rsidR="004609F3" w:rsidRDefault="0046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E9FC9" w14:textId="77777777" w:rsidR="004609F3" w:rsidRDefault="004609F3">
      <w:pPr>
        <w:spacing w:after="0" w:line="240" w:lineRule="auto"/>
      </w:pPr>
      <w:r>
        <w:separator/>
      </w:r>
    </w:p>
  </w:footnote>
  <w:footnote w:type="continuationSeparator" w:id="0">
    <w:p w14:paraId="434AF3BC" w14:textId="77777777" w:rsidR="004609F3" w:rsidRDefault="0046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D742" w14:textId="77777777" w:rsidR="00456CC7" w:rsidRDefault="00DE1CC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1424B27" wp14:editId="7749FE9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379" name="Group 13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380" name="Shape 138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F5BE88" id="Group 137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BFyrlOeAIAAFAGAAAO&#10;AAAAAAAAAAAAAAAAAC4CAABkcnMvZTJvRG9jLnhtbFBLAQItABQABgAIAAAAIQB/G/lQ3wAAAAsB&#10;AAAPAAAAAAAAAAAAAAAAANIEAABkcnMvZG93bnJldi54bWxQSwUGAAAAAAQABADzAAAA3gUAAAAA&#10;">
              <v:shape id="Shape 138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s7cYA&#10;AADdAAAADwAAAGRycy9kb3ducmV2LnhtbESPT2vCQBDF70K/wzIFb7qJliKpq9hCoQUv/qPXITtm&#10;g9nZkF1N6qfvHITeZnhv3vvNcj34Rt2oi3VgA/k0A0VcBltzZeB4+JwsQMWEbLEJTAZ+KcJ69TRa&#10;YmFDzzu67VOlJIRjgQZcSm2hdSwdeYzT0BKLdg6dxyRrV2nbYS/hvtGzLHvVHmuWBoctfTgqL/ur&#10;N/A+bOM9XC8/rTvZ7+1Ln8/SPTdm/Dxs3kAlGtK/+XH9ZQV/vhB+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ds7c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66B8" w14:textId="77777777" w:rsidR="00456CC7" w:rsidRDefault="00DE1CC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B7F3FD" wp14:editId="68181FBA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376" name="Group 1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377" name="Shape 137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231BA8" id="Group 1376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8GJ6WeAIAAFAGAAAO&#10;AAAAAAAAAAAAAAAAAC4CAABkcnMvZTJvRG9jLnhtbFBLAQItABQABgAIAAAAIQB/G/lQ3wAAAAsB&#10;AAAPAAAAAAAAAAAAAAAAANIEAABkcnMvZG93bnJldi54bWxQSwUGAAAAAAQABADzAAAA3gUAAAAA&#10;">
              <v:shape id="Shape 137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uEvsMA&#10;AADdAAAADwAAAGRycy9kb3ducmV2LnhtbERPS2vCQBC+F/wPyxS81U1saSR1FRUKCl7qg16H7DQb&#10;zM6G7Gqiv74rCN7m43vOdN7bWlyo9ZVjBekoAUFcOF1xqeCw/36bgPABWWPtmBRcycN8NniZYq5d&#10;xz902YVSxBD2OSowITS5lL4wZNGPXEMcuT/XWgwRtqXULXYx3NZynCSf0mLFscFgQytDxWl3tgqW&#10;/dbf3Pn025ij3mw/unQcbqlSw9d+8QUiUB+e4od7reP89yyD+zfxB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uEv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CE3E" w14:textId="77777777" w:rsidR="00456CC7" w:rsidRDefault="00DE1CC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086154A" wp14:editId="32EB6EE2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373" name="Group 1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374" name="Shape 137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711175" id="Group 137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wE+es3kCAABQBgAA&#10;DgAAAAAAAAAAAAAAAAAuAgAAZHJzL2Uyb0RvYy54bWxQSwECLQAUAAYACAAAACEAfxv5UN8AAAAL&#10;AQAADwAAAAAAAAAAAAAAAADTBAAAZHJzL2Rvd25yZXYueG1sUEsFBgAAAAAEAAQA8wAAAN8FAAAA&#10;AA==&#10;">
              <v:shape id="Shape 137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aycMA&#10;AADdAAAADwAAAGRycy9kb3ducmV2LnhtbERPTWvCQBC9C/0PyxR6002stBLdhLZQqOClVvE6ZMds&#10;MDsbsqtJ/fWuIHibx/ucZTHYRpyp87VjBekkAUFcOl1zpWD79z2eg/ABWWPjmBT8k4cifxotMdOu&#10;5186b0IlYgj7DBWYENpMSl8asugnriWO3MF1FkOEXSV1h30Mt42cJsmbtFhzbDDY0peh8rg5WQWf&#10;w9pf3Om4b81Or9azPp2GS6rUy/PwsQARaAgP8d39o+P81/cZ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kayc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D3B34"/>
    <w:multiLevelType w:val="hybridMultilevel"/>
    <w:tmpl w:val="FBD242C4"/>
    <w:lvl w:ilvl="0" w:tplc="44749E4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19997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C7"/>
    <w:rsid w:val="00456CC7"/>
    <w:rsid w:val="004609F3"/>
    <w:rsid w:val="004F0FCD"/>
    <w:rsid w:val="00620C05"/>
    <w:rsid w:val="007156C5"/>
    <w:rsid w:val="00834B06"/>
    <w:rsid w:val="00984570"/>
    <w:rsid w:val="00CC01E0"/>
    <w:rsid w:val="00DE1CC7"/>
    <w:rsid w:val="00F8633B"/>
    <w:rsid w:val="00F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4079"/>
  <w15:docId w15:val="{69542422-2A78-4D36-99FD-2A378C8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2024-07-22T21:05:00Z</dcterms:created>
  <dcterms:modified xsi:type="dcterms:W3CDTF">2024-07-22T21:14:00Z</dcterms:modified>
</cp:coreProperties>
</file>