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A171D1" w14:paraId="7CD8A106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DD9B" w14:textId="77777777" w:rsidR="004D639A" w:rsidRDefault="004D639A" w:rsidP="005F391A">
            <w:pPr>
              <w:spacing w:after="44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46B3F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05</w:t>
            </w:r>
            <w:r w:rsidRPr="00046B3F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AGOSTO</w:t>
            </w:r>
            <w:r w:rsidRPr="00046B3F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2024, O SEGUINTE PROJETO DE LEI DE AUTORIA DO PODER EXECUTIVO, COM A REDAÇÃO QUE SEGUE</w:t>
            </w:r>
          </w:p>
          <w:p w14:paraId="392A908E" w14:textId="7C0EBC83" w:rsidR="00A171D1" w:rsidRDefault="005F391A" w:rsidP="005F391A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082/2024</w:t>
            </w:r>
          </w:p>
          <w:p w14:paraId="30F8625E" w14:textId="77777777" w:rsidR="00A171D1" w:rsidRDefault="005F391A" w:rsidP="005F391A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43E26E44" w14:textId="77777777" w:rsidR="005F391A" w:rsidRDefault="005F391A" w:rsidP="005F391A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Poder Executivo Municipal a suplementar as seguintes dotações no orçamento corrente.</w:t>
            </w:r>
          </w:p>
          <w:p w14:paraId="60ACF06E" w14:textId="77777777" w:rsidR="00A171D1" w:rsidRDefault="005F391A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</w:t>
            </w:r>
          </w:p>
          <w:p w14:paraId="6590A1F9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78A2AA84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                                DEPARTAMENTO SERVICOS URBANOS           </w:t>
            </w:r>
          </w:p>
          <w:p w14:paraId="13747AB9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                             URBANISMO                               </w:t>
            </w:r>
          </w:p>
          <w:p w14:paraId="7694CCEB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                         INFRA-ESTRUTURA URBANA                  </w:t>
            </w:r>
          </w:p>
          <w:p w14:paraId="458638AD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0058                     MELHORAMENTO INFRA ESTRUTURA URBANA     </w:t>
            </w:r>
          </w:p>
          <w:p w14:paraId="49390E80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0058 1020                PAVIM. CANALIZ. CALCAM. VIAS URBANA     </w:t>
            </w:r>
          </w:p>
          <w:p w14:paraId="2CEE338C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0058 1020 44905100000000 OBRAS E INSTALACOES                     </w:t>
            </w:r>
          </w:p>
          <w:p w14:paraId="493C3CAE" w14:textId="77777777" w:rsidR="00A171D1" w:rsidRDefault="005F391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34838/4                   1500-RECURSOS NAO VINCULADOS DE I     100.000,00   </w:t>
            </w:r>
          </w:p>
          <w:p w14:paraId="26F0A93E" w14:textId="77777777" w:rsidR="00A171D1" w:rsidRDefault="005F391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100.000,00   </w:t>
            </w:r>
          </w:p>
          <w:p w14:paraId="799974AE" w14:textId="77777777" w:rsidR="00A171D1" w:rsidRDefault="005F391A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para a cobertura deste projeto  o(s) seguinte(s)     recursos(s):                                                                 </w:t>
            </w:r>
          </w:p>
          <w:p w14:paraId="0F1E2A27" w14:textId="77777777" w:rsidR="005F391A" w:rsidRPr="005F391A" w:rsidRDefault="005F391A" w:rsidP="005F391A">
            <w:pPr>
              <w:pStyle w:val="PargrafodaLista"/>
              <w:numPr>
                <w:ilvl w:val="0"/>
                <w:numId w:val="1"/>
              </w:numPr>
              <w:spacing w:line="231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5F391A">
              <w:rPr>
                <w:rFonts w:ascii="Courier New" w:eastAsia="Courier New" w:hAnsi="Courier New" w:cs="Courier New"/>
                <w:sz w:val="21"/>
              </w:rPr>
              <w:t>Redu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ção </w:t>
            </w:r>
            <w:r w:rsidRPr="005F391A">
              <w:rPr>
                <w:rFonts w:ascii="Courier New" w:eastAsia="Courier New" w:hAnsi="Courier New" w:cs="Courier New"/>
                <w:sz w:val="21"/>
              </w:rPr>
              <w:t xml:space="preserve">da(s) seguinte(s) </w:t>
            </w:r>
            <w:r>
              <w:rPr>
                <w:rFonts w:ascii="Courier New" w:eastAsia="Courier New" w:hAnsi="Courier New" w:cs="Courier New"/>
                <w:sz w:val="21"/>
              </w:rPr>
              <w:t>dotação</w:t>
            </w:r>
            <w:r w:rsidRPr="005F391A">
              <w:rPr>
                <w:rFonts w:ascii="Courier New" w:eastAsia="Courier New" w:hAnsi="Courier New" w:cs="Courier New"/>
                <w:sz w:val="21"/>
              </w:rPr>
              <w:t>(coes):</w:t>
            </w:r>
          </w:p>
          <w:p w14:paraId="1343E639" w14:textId="77777777" w:rsidR="005F391A" w:rsidRDefault="005F391A" w:rsidP="005F391A">
            <w:pPr>
              <w:pStyle w:val="PargrafodaLista"/>
              <w:spacing w:line="231" w:lineRule="auto"/>
              <w:ind w:left="3015"/>
              <w:jc w:val="center"/>
              <w:rPr>
                <w:rFonts w:ascii="Courier New" w:eastAsia="Courier New" w:hAnsi="Courier New" w:cs="Courier New"/>
                <w:sz w:val="21"/>
              </w:rPr>
            </w:pPr>
          </w:p>
          <w:p w14:paraId="2EE3DA32" w14:textId="77777777" w:rsidR="00A171D1" w:rsidRDefault="005F391A" w:rsidP="005F391A">
            <w:pPr>
              <w:pStyle w:val="PargrafodaLista"/>
              <w:spacing w:line="231" w:lineRule="auto"/>
              <w:ind w:left="3015"/>
              <w:jc w:val="center"/>
            </w:pPr>
            <w:r w:rsidRPr="005F391A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</w:t>
            </w:r>
          </w:p>
          <w:p w14:paraId="7636808F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23EEEA55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14:paraId="1FA08670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                             TRANSPORTE                              </w:t>
            </w:r>
          </w:p>
          <w:p w14:paraId="6C523C12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                         TRANSPORTE RODOVIARIO                   </w:t>
            </w:r>
          </w:p>
          <w:p w14:paraId="29D76006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                    CONSTRUC.REST.CONS.ESTR.MUNICIPAIS      </w:t>
            </w:r>
          </w:p>
          <w:p w14:paraId="468B85CB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1044                PAVIM.VIAS RURAIS                       </w:t>
            </w:r>
          </w:p>
          <w:p w14:paraId="71989EC0" w14:textId="77777777" w:rsidR="00A171D1" w:rsidRDefault="005F391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1044 44905100000000 OBRAS E INSTALACOES                     </w:t>
            </w:r>
          </w:p>
          <w:p w14:paraId="070F1C12" w14:textId="77777777" w:rsidR="00A171D1" w:rsidRDefault="005F391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38846/7                   1500-RECURSOS NAO VINCULADOS DE I     100.000,00   </w:t>
            </w:r>
          </w:p>
          <w:p w14:paraId="69B49CCD" w14:textId="77777777" w:rsidR="00A171D1" w:rsidRDefault="005F391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Reduções                                        100.000,00   </w:t>
            </w:r>
          </w:p>
          <w:p w14:paraId="50F06280" w14:textId="77777777" w:rsidR="005F391A" w:rsidRDefault="005F391A" w:rsidP="005F391A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24CAA81C" w14:textId="16A5F41D" w:rsidR="004D639A" w:rsidRPr="00046B3F" w:rsidRDefault="005F391A" w:rsidP="004D639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</w:t>
            </w:r>
            <w:r w:rsidR="004D639A" w:rsidRPr="00046B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4D639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4D639A" w:rsidRPr="00046B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r w:rsidR="004D639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agosto</w:t>
            </w:r>
            <w:r w:rsidR="004D639A" w:rsidRPr="00046B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0DA00E9F" w14:textId="77777777" w:rsidR="004D639A" w:rsidRPr="00046B3F" w:rsidRDefault="004D639A" w:rsidP="004D639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5D9213" w14:textId="77777777" w:rsidR="004D639A" w:rsidRPr="00046B3F" w:rsidRDefault="004D639A" w:rsidP="004D639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B9B21A" w14:textId="77777777" w:rsidR="004D639A" w:rsidRPr="00046B3F" w:rsidRDefault="004D639A" w:rsidP="004D639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F2690F" w14:textId="77777777" w:rsidR="004D639A" w:rsidRPr="00046B3F" w:rsidRDefault="004D639A" w:rsidP="004D639A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46B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14B54795" w14:textId="77777777" w:rsidR="004D639A" w:rsidRPr="00046B3F" w:rsidRDefault="004D639A" w:rsidP="004D639A">
            <w:pPr>
              <w:spacing w:after="3" w:line="261" w:lineRule="auto"/>
              <w:ind w:left="-5" w:hanging="10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046B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Presidente do Legislativo Municipal</w:t>
            </w:r>
          </w:p>
          <w:p w14:paraId="50FFB53C" w14:textId="0987DE86" w:rsidR="00A171D1" w:rsidRDefault="00A171D1">
            <w:pPr>
              <w:jc w:val="both"/>
            </w:pPr>
          </w:p>
        </w:tc>
      </w:tr>
    </w:tbl>
    <w:p w14:paraId="0B7ABF87" w14:textId="77777777" w:rsidR="003A00F3" w:rsidRDefault="003A00F3"/>
    <w:sectPr w:rsidR="003A00F3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5091"/>
    <w:multiLevelType w:val="hybridMultilevel"/>
    <w:tmpl w:val="49D83392"/>
    <w:lvl w:ilvl="0" w:tplc="8F5AF59E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42441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D1"/>
    <w:rsid w:val="003009D3"/>
    <w:rsid w:val="003A00F3"/>
    <w:rsid w:val="004D639A"/>
    <w:rsid w:val="005F391A"/>
    <w:rsid w:val="009C14EB"/>
    <w:rsid w:val="009C2A8E"/>
    <w:rsid w:val="00A171D1"/>
    <w:rsid w:val="00E03D9C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920B"/>
  <w15:docId w15:val="{8DCEA808-B70D-4499-8055-425FBAD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F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2024-08-05T21:11:00Z</cp:lastPrinted>
  <dcterms:created xsi:type="dcterms:W3CDTF">2024-08-05T21:06:00Z</dcterms:created>
  <dcterms:modified xsi:type="dcterms:W3CDTF">2024-08-05T21:19:00Z</dcterms:modified>
</cp:coreProperties>
</file>